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B6" w:rsidRDefault="00AF1761" w:rsidP="00AC2FB6">
      <w:pPr>
        <w:pStyle w:val="ConsPlusNormal"/>
        <w:tabs>
          <w:tab w:val="left" w:pos="2835"/>
        </w:tabs>
        <w:ind w:firstLine="540"/>
        <w:jc w:val="center"/>
        <w:rPr>
          <w:rFonts w:ascii="Times New Roman" w:hAnsi="Times New Roman" w:cs="Times New Roman"/>
          <w:b/>
          <w:sz w:val="24"/>
          <w:szCs w:val="24"/>
        </w:rPr>
      </w:pPr>
      <w:r w:rsidRPr="008E4DB9">
        <w:rPr>
          <w:rFonts w:ascii="Times New Roman" w:hAnsi="Times New Roman" w:cs="Times New Roman"/>
          <w:b/>
          <w:sz w:val="24"/>
          <w:szCs w:val="24"/>
        </w:rPr>
        <w:t>Тема 1.</w:t>
      </w:r>
    </w:p>
    <w:p w:rsidR="00AC2FB6" w:rsidRDefault="00AF1761" w:rsidP="00AC2FB6">
      <w:pPr>
        <w:pStyle w:val="ConsPlusNormal"/>
        <w:tabs>
          <w:tab w:val="left" w:pos="2835"/>
        </w:tabs>
        <w:ind w:firstLine="540"/>
        <w:jc w:val="center"/>
        <w:rPr>
          <w:rFonts w:ascii="Times New Roman" w:hAnsi="Times New Roman" w:cs="Times New Roman"/>
          <w:b/>
          <w:sz w:val="24"/>
          <w:szCs w:val="24"/>
        </w:rPr>
      </w:pPr>
      <w:r w:rsidRPr="008E4DB9">
        <w:rPr>
          <w:rFonts w:ascii="Times New Roman" w:hAnsi="Times New Roman" w:cs="Times New Roman"/>
          <w:b/>
          <w:sz w:val="24"/>
          <w:szCs w:val="24"/>
        </w:rPr>
        <w:t xml:space="preserve">Нормативно-правовые документы, </w:t>
      </w:r>
    </w:p>
    <w:p w:rsidR="00AF1761" w:rsidRPr="008E4DB9" w:rsidRDefault="00AF1761" w:rsidP="00AC2FB6">
      <w:pPr>
        <w:pStyle w:val="ConsPlusNormal"/>
        <w:tabs>
          <w:tab w:val="left" w:pos="2835"/>
        </w:tabs>
        <w:ind w:firstLine="540"/>
        <w:jc w:val="center"/>
        <w:rPr>
          <w:rFonts w:ascii="Times New Roman" w:hAnsi="Times New Roman" w:cs="Times New Roman"/>
          <w:b/>
          <w:sz w:val="24"/>
          <w:szCs w:val="24"/>
        </w:rPr>
      </w:pPr>
      <w:r w:rsidRPr="008E4DB9">
        <w:rPr>
          <w:rFonts w:ascii="Times New Roman" w:hAnsi="Times New Roman" w:cs="Times New Roman"/>
          <w:b/>
          <w:sz w:val="24"/>
          <w:szCs w:val="24"/>
        </w:rPr>
        <w:t>регламентирующие требования пожарной безопасности.</w:t>
      </w:r>
    </w:p>
    <w:p w:rsidR="00AF1761" w:rsidRPr="008E4DB9" w:rsidRDefault="00AF1761" w:rsidP="00CC144A">
      <w:pPr>
        <w:pStyle w:val="ConsPlusNormal"/>
        <w:tabs>
          <w:tab w:val="left" w:pos="2835"/>
        </w:tabs>
        <w:ind w:firstLine="540"/>
        <w:jc w:val="both"/>
        <w:rPr>
          <w:rFonts w:ascii="Times New Roman" w:hAnsi="Times New Roman" w:cs="Times New Roman"/>
          <w:b/>
          <w:sz w:val="24"/>
          <w:szCs w:val="24"/>
        </w:rPr>
      </w:pPr>
    </w:p>
    <w:p w:rsidR="00AC2FB6" w:rsidRDefault="00AC2FB6" w:rsidP="00CC144A">
      <w:pPr>
        <w:shd w:val="clear" w:color="auto" w:fill="FFFFFF"/>
        <w:tabs>
          <w:tab w:val="left" w:pos="2835"/>
        </w:tabs>
        <w:spacing w:after="0"/>
        <w:rPr>
          <w:rFonts w:ascii="Times New Roman" w:eastAsia="Times New Roman" w:hAnsi="Times New Roman" w:cs="Times New Roman"/>
          <w:b/>
          <w:bCs/>
          <w:sz w:val="24"/>
          <w:szCs w:val="24"/>
          <w:u w:val="single"/>
          <w:lang w:eastAsia="ru-RU"/>
        </w:rPr>
      </w:pPr>
    </w:p>
    <w:p w:rsidR="00032B3D" w:rsidRDefault="00AF1761" w:rsidP="00AC2FB6">
      <w:pPr>
        <w:shd w:val="clear" w:color="auto" w:fill="FFFFFF"/>
        <w:tabs>
          <w:tab w:val="left" w:pos="2835"/>
        </w:tabs>
        <w:spacing w:after="0"/>
        <w:jc w:val="center"/>
        <w:rPr>
          <w:rFonts w:ascii="Times New Roman" w:eastAsia="Times New Roman" w:hAnsi="Times New Roman" w:cs="Times New Roman"/>
          <w:b/>
          <w:bCs/>
          <w:sz w:val="24"/>
          <w:szCs w:val="24"/>
          <w:u w:val="single"/>
          <w:lang w:eastAsia="ru-RU"/>
        </w:rPr>
      </w:pPr>
      <w:r w:rsidRPr="008E4DB9">
        <w:rPr>
          <w:rFonts w:ascii="Times New Roman" w:eastAsia="Times New Roman" w:hAnsi="Times New Roman" w:cs="Times New Roman"/>
          <w:b/>
          <w:bCs/>
          <w:sz w:val="24"/>
          <w:szCs w:val="24"/>
          <w:u w:val="single"/>
          <w:lang w:eastAsia="ru-RU"/>
        </w:rPr>
        <w:t>Федеральный закон от 21 декабря 1994 г. N 69-ФЗ "О пожарной безопасности"</w:t>
      </w:r>
    </w:p>
    <w:p w:rsidR="00AF1761"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а также между общественными объединениями, индивидуальными предпринимателями, должностными лицами, гражданами Российской Федерации, иностранными гражданами, лицами без гражданства.</w:t>
      </w:r>
    </w:p>
    <w:p w:rsidR="00BE25E1"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CC144A">
        <w:rPr>
          <w:rFonts w:ascii="Times New Roman" w:eastAsia="Times New Roman" w:hAnsi="Times New Roman" w:cs="Times New Roman"/>
          <w:sz w:val="24"/>
          <w:szCs w:val="24"/>
          <w:lang w:eastAsia="ru-RU"/>
        </w:rPr>
        <w:t>В Федеральном законе «О пожарной безопасности» п</w:t>
      </w:r>
      <w:r w:rsidRPr="008E4DB9">
        <w:rPr>
          <w:rFonts w:ascii="Times New Roman" w:eastAsia="Times New Roman" w:hAnsi="Times New Roman" w:cs="Times New Roman"/>
          <w:sz w:val="24"/>
          <w:szCs w:val="24"/>
          <w:lang w:eastAsia="ru-RU"/>
        </w:rPr>
        <w:t>рименяются следующие понятия:</w:t>
      </w: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пожарная безопасность</w:t>
      </w:r>
      <w:r w:rsidRPr="008E4DB9">
        <w:rPr>
          <w:rFonts w:ascii="Times New Roman" w:eastAsia="Times New Roman" w:hAnsi="Times New Roman" w:cs="Times New Roman"/>
          <w:sz w:val="24"/>
          <w:szCs w:val="24"/>
          <w:lang w:eastAsia="ru-RU"/>
        </w:rPr>
        <w:t> - состояние защищенности личности, имущества, общества и государства от пожаров;</w:t>
      </w: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пожар </w:t>
      </w:r>
      <w:r w:rsidRPr="008E4DB9">
        <w:rPr>
          <w:rFonts w:ascii="Times New Roman" w:eastAsia="Times New Roman" w:hAnsi="Times New Roman" w:cs="Times New Roman"/>
          <w:sz w:val="24"/>
          <w:szCs w:val="24"/>
          <w:lang w:eastAsia="ru-RU"/>
        </w:rPr>
        <w:t>- неконтролируемое горение, причиняющее материальный ущерб, вред жизни и здоровью граждан, интересам общества и государства;</w:t>
      </w: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требования пожарной безопасности</w:t>
      </w:r>
      <w:r w:rsidRPr="008E4DB9">
        <w:rPr>
          <w:rFonts w:ascii="Times New Roman" w:eastAsia="Times New Roman" w:hAnsi="Times New Roman" w:cs="Times New Roman"/>
          <w:sz w:val="24"/>
          <w:szCs w:val="24"/>
          <w:lang w:eastAsia="ru-RU"/>
        </w:rPr>
        <w:t>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нарушение требований пожарной безопасности</w:t>
      </w:r>
      <w:r w:rsidRPr="008E4DB9">
        <w:rPr>
          <w:rFonts w:ascii="Times New Roman" w:eastAsia="Times New Roman" w:hAnsi="Times New Roman" w:cs="Times New Roman"/>
          <w:sz w:val="24"/>
          <w:szCs w:val="24"/>
          <w:lang w:eastAsia="ru-RU"/>
        </w:rPr>
        <w:t> - невыполнение или ненадлежащее выполнение требований пожарной безопасности;</w:t>
      </w: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противопожарный режим</w:t>
      </w:r>
      <w:r w:rsidRPr="008E4DB9">
        <w:rPr>
          <w:rFonts w:ascii="Times New Roman" w:eastAsia="Times New Roman" w:hAnsi="Times New Roman" w:cs="Times New Roman"/>
          <w:sz w:val="24"/>
          <w:szCs w:val="24"/>
          <w:lang w:eastAsia="ru-RU"/>
        </w:rPr>
        <w:t>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пожарной безопасности и тушение пожаров;</w:t>
      </w: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меры пожарной безопасности</w:t>
      </w:r>
      <w:r w:rsidRPr="008E4DB9">
        <w:rPr>
          <w:rFonts w:ascii="Times New Roman" w:eastAsia="Times New Roman" w:hAnsi="Times New Roman" w:cs="Times New Roman"/>
          <w:sz w:val="24"/>
          <w:szCs w:val="24"/>
          <w:lang w:eastAsia="ru-RU"/>
        </w:rPr>
        <w:t> - действия по обеспечению пожарной безопасности, в том числе по выполнению требований пожарной безопасности;</w:t>
      </w:r>
    </w:p>
    <w:p w:rsidR="00BE25E1" w:rsidRPr="008E4DB9"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пожарная охрана</w:t>
      </w:r>
      <w:r w:rsidRPr="008E4DB9">
        <w:rPr>
          <w:rFonts w:ascii="Times New Roman" w:eastAsia="Times New Roman" w:hAnsi="Times New Roman" w:cs="Times New Roman"/>
          <w:sz w:val="24"/>
          <w:szCs w:val="24"/>
          <w:lang w:eastAsia="ru-RU"/>
        </w:rPr>
        <w:t> - совокупность созданных в установленном порядке органов управления, сил и средств, в том числе противопожарных формирований, предназначенных для организации предупреждения пожаров и их тушения, проведения связанных с ними первоочередных аварийно-спасательных работ;</w:t>
      </w:r>
    </w:p>
    <w:p w:rsidR="00BE25E1" w:rsidRPr="00BE25E1" w:rsidRDefault="00BE25E1" w:rsidP="00BE25E1">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b/>
          <w:bCs/>
          <w:sz w:val="24"/>
          <w:szCs w:val="24"/>
          <w:lang w:eastAsia="ru-RU"/>
        </w:rPr>
        <w:t>пожарно-техническая продукция</w:t>
      </w:r>
      <w:r w:rsidRPr="008E4DB9">
        <w:rPr>
          <w:rFonts w:ascii="Times New Roman" w:eastAsia="Times New Roman" w:hAnsi="Times New Roman" w:cs="Times New Roman"/>
          <w:sz w:val="24"/>
          <w:szCs w:val="24"/>
          <w:lang w:eastAsia="ru-RU"/>
        </w:rPr>
        <w:t>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w:t>
      </w:r>
      <w:r w:rsidRPr="00BE25E1">
        <w:rPr>
          <w:rFonts w:ascii="Times New Roman" w:eastAsia="Times New Roman" w:hAnsi="Times New Roman" w:cs="Times New Roman"/>
          <w:sz w:val="24"/>
          <w:szCs w:val="24"/>
          <w:lang w:eastAsia="ru-RU"/>
        </w:rPr>
        <w:t>ва предупреждения и тушения пожаров.</w:t>
      </w:r>
    </w:p>
    <w:p w:rsidR="00BE25E1" w:rsidRPr="008E4DB9" w:rsidRDefault="00BE25E1" w:rsidP="00CC144A">
      <w:pPr>
        <w:shd w:val="clear" w:color="auto" w:fill="FFFFFF"/>
        <w:tabs>
          <w:tab w:val="left" w:pos="2835"/>
        </w:tabs>
        <w:spacing w:after="0"/>
        <w:rPr>
          <w:rFonts w:ascii="Times New Roman" w:eastAsia="Times New Roman" w:hAnsi="Times New Roman" w:cs="Times New Roman"/>
          <w:sz w:val="24"/>
          <w:szCs w:val="24"/>
          <w:lang w:eastAsia="ru-RU"/>
        </w:rPr>
      </w:pP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Закреплено, что обеспечение пожарной безопасности является одной из важнейших функций государства.</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Обязанности руководителей и иных должностных лиц изложены в Федеральном законе «О пожарной безопасности». На каждом уровне должностные лица имеют полномочия и обязанности в области обеспечения пожарной безопасности на своих территориях.</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BE25E1">
        <w:rPr>
          <w:rFonts w:ascii="Times New Roman" w:eastAsia="Times New Roman" w:hAnsi="Times New Roman" w:cs="Times New Roman"/>
          <w:bCs/>
          <w:sz w:val="24"/>
          <w:szCs w:val="24"/>
          <w:u w:val="single"/>
          <w:lang w:eastAsia="ru-RU"/>
        </w:rPr>
        <w:t xml:space="preserve">Права и обязанности </w:t>
      </w:r>
      <w:r w:rsidR="00BE25E1">
        <w:rPr>
          <w:rFonts w:ascii="Times New Roman" w:eastAsia="Times New Roman" w:hAnsi="Times New Roman" w:cs="Times New Roman"/>
          <w:bCs/>
          <w:sz w:val="24"/>
          <w:szCs w:val="24"/>
          <w:u w:val="single"/>
          <w:lang w:eastAsia="ru-RU"/>
        </w:rPr>
        <w:t xml:space="preserve">руководителя </w:t>
      </w:r>
      <w:r w:rsidRPr="00BE25E1">
        <w:rPr>
          <w:rFonts w:ascii="Times New Roman" w:eastAsia="Times New Roman" w:hAnsi="Times New Roman" w:cs="Times New Roman"/>
          <w:bCs/>
          <w:sz w:val="24"/>
          <w:szCs w:val="24"/>
          <w:u w:val="single"/>
          <w:lang w:eastAsia="ru-RU"/>
        </w:rPr>
        <w:t>организаци</w:t>
      </w:r>
      <w:r w:rsidR="00BE25E1">
        <w:rPr>
          <w:rFonts w:ascii="Times New Roman" w:eastAsia="Times New Roman" w:hAnsi="Times New Roman" w:cs="Times New Roman"/>
          <w:bCs/>
          <w:sz w:val="24"/>
          <w:szCs w:val="24"/>
          <w:u w:val="single"/>
          <w:lang w:eastAsia="ru-RU"/>
        </w:rPr>
        <w:t>и</w:t>
      </w:r>
      <w:r w:rsidRPr="00BE25E1">
        <w:rPr>
          <w:rFonts w:ascii="Times New Roman" w:eastAsia="Times New Roman" w:hAnsi="Times New Roman" w:cs="Times New Roman"/>
          <w:bCs/>
          <w:sz w:val="24"/>
          <w:szCs w:val="24"/>
          <w:u w:val="single"/>
          <w:lang w:eastAsia="ru-RU"/>
        </w:rPr>
        <w:t xml:space="preserve"> в области пожарной безопасности.</w:t>
      </w:r>
      <w:r w:rsidR="008E4DB9" w:rsidRPr="008E4DB9">
        <w:rPr>
          <w:rFonts w:ascii="Times New Roman" w:eastAsia="Times New Roman" w:hAnsi="Times New Roman" w:cs="Times New Roman"/>
          <w:b/>
          <w:bCs/>
          <w:sz w:val="24"/>
          <w:szCs w:val="24"/>
          <w:u w:val="single"/>
          <w:lang w:eastAsia="ru-RU"/>
        </w:rPr>
        <w:t xml:space="preserve"> </w:t>
      </w:r>
      <w:r w:rsidRPr="008E4DB9">
        <w:rPr>
          <w:rFonts w:ascii="Times New Roman" w:eastAsia="Times New Roman" w:hAnsi="Times New Roman" w:cs="Times New Roman"/>
          <w:sz w:val="24"/>
          <w:szCs w:val="24"/>
          <w:lang w:eastAsia="ru-RU"/>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i/>
          <w:iCs/>
          <w:sz w:val="24"/>
          <w:szCs w:val="24"/>
          <w:lang w:eastAsia="ru-RU"/>
        </w:rPr>
        <w:t>Руководители организации имеют право</w:t>
      </w:r>
      <w:r w:rsidRPr="008E4DB9">
        <w:rPr>
          <w:rFonts w:ascii="Times New Roman" w:eastAsia="Times New Roman" w:hAnsi="Times New Roman" w:cs="Times New Roman"/>
          <w:sz w:val="24"/>
          <w:szCs w:val="24"/>
          <w:lang w:eastAsia="ru-RU"/>
        </w:rPr>
        <w:t> (статья 37 ФЗ-69):</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lastRenderedPageBreak/>
        <w:t>- 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вносить в органы государственной власти и органы местного самоуправления предложения по обеспечению пожарной безопасности;</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проводить работы по установлению причин и обстоятельств пожаров, происшедших на предприятиях;</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устанавливать меры социального и экономического стимулирования обеспечения пожарной безопасности;</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i/>
          <w:iCs/>
          <w:sz w:val="24"/>
          <w:szCs w:val="24"/>
          <w:lang w:eastAsia="ru-RU"/>
        </w:rPr>
        <w:t>Руководители организации обязаны</w:t>
      </w:r>
      <w:r w:rsidRPr="008E4DB9">
        <w:rPr>
          <w:rFonts w:ascii="Times New Roman" w:eastAsia="Times New Roman" w:hAnsi="Times New Roman" w:cs="Times New Roman"/>
          <w:sz w:val="24"/>
          <w:szCs w:val="24"/>
          <w:lang w:eastAsia="ru-RU"/>
        </w:rPr>
        <w:t> (статья 37 ФЗ-69)</w:t>
      </w:r>
      <w:r w:rsidRPr="008E4DB9">
        <w:rPr>
          <w:rFonts w:ascii="Times New Roman" w:eastAsia="Times New Roman" w:hAnsi="Times New Roman" w:cs="Times New Roman"/>
          <w:i/>
          <w:iCs/>
          <w:sz w:val="24"/>
          <w:szCs w:val="24"/>
          <w:lang w:eastAsia="ru-RU"/>
        </w:rPr>
        <w:t>:</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разрабатывать и осуществлять меры по обеспечению пожарной безопасности;</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проводить противопожарную пропаганду, а также обучать своих работников мерам пожарной безопасности;</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включать в коллективный договор (соглашение) вопросы пожарной безопасности;</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предоставлять в установленном порядке при тушении пожаров на территориях предприятий необходимые силы и средства;</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содействовать деятельности добровольных пожарных.</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BE25E1">
        <w:rPr>
          <w:rFonts w:ascii="Times New Roman" w:eastAsia="Times New Roman" w:hAnsi="Times New Roman" w:cs="Times New Roman"/>
          <w:bCs/>
          <w:sz w:val="24"/>
          <w:szCs w:val="24"/>
          <w:u w:val="single"/>
          <w:lang w:eastAsia="ru-RU"/>
        </w:rPr>
        <w:t>Обучение работников мерам пожарной безопасности</w:t>
      </w:r>
      <w:r w:rsidRPr="00BE25E1">
        <w:rPr>
          <w:rFonts w:ascii="Times New Roman" w:eastAsia="Times New Roman" w:hAnsi="Times New Roman" w:cs="Times New Roman"/>
          <w:bCs/>
          <w:sz w:val="24"/>
          <w:szCs w:val="24"/>
          <w:lang w:eastAsia="ru-RU"/>
        </w:rPr>
        <w:t>.</w:t>
      </w:r>
      <w:r w:rsidR="00A23526" w:rsidRPr="00BE25E1">
        <w:rPr>
          <w:rFonts w:ascii="Times New Roman" w:eastAsia="Times New Roman" w:hAnsi="Times New Roman" w:cs="Times New Roman"/>
          <w:bCs/>
          <w:sz w:val="24"/>
          <w:szCs w:val="24"/>
          <w:lang w:eastAsia="ru-RU"/>
        </w:rPr>
        <w:t xml:space="preserve"> </w:t>
      </w:r>
      <w:r w:rsidRPr="00BE25E1">
        <w:rPr>
          <w:rFonts w:ascii="Times New Roman" w:eastAsia="Times New Roman" w:hAnsi="Times New Roman" w:cs="Times New Roman"/>
          <w:sz w:val="24"/>
          <w:szCs w:val="24"/>
          <w:lang w:eastAsia="ru-RU"/>
        </w:rPr>
        <w:t>О</w:t>
      </w:r>
      <w:r w:rsidRPr="008E4DB9">
        <w:rPr>
          <w:rFonts w:ascii="Times New Roman" w:eastAsia="Times New Roman" w:hAnsi="Times New Roman" w:cs="Times New Roman"/>
          <w:sz w:val="24"/>
          <w:szCs w:val="24"/>
          <w:lang w:eastAsia="ru-RU"/>
        </w:rPr>
        <w:t>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несут администрации (собственники) этих организаций, должностные лица организаций, предприниматели без образования юридического лица, а также работники, заключившие трудовой договор с работодателем в порядке, установленном законодательством Российской Федерации.</w:t>
      </w: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Контроль за организацией обучения мерам пожарной безопасности работников организаций осуществляют органы государственного пожарного надзора.</w:t>
      </w:r>
    </w:p>
    <w:p w:rsidR="00AF1761"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Основными видами обучения работников организаций мерам пожарной безопасности являются противопожарные инструктажи и изучение минимума пожарно-технических знаний (далее - пожарно-технический минимум).</w:t>
      </w:r>
    </w:p>
    <w:p w:rsidR="00BE25E1" w:rsidRPr="008E4DB9" w:rsidRDefault="00BE25E1" w:rsidP="00CC144A">
      <w:pPr>
        <w:shd w:val="clear" w:color="auto" w:fill="FFFFFF"/>
        <w:tabs>
          <w:tab w:val="left" w:pos="2835"/>
        </w:tabs>
        <w:spacing w:after="0"/>
        <w:rPr>
          <w:rFonts w:ascii="Times New Roman" w:eastAsia="Times New Roman" w:hAnsi="Times New Roman" w:cs="Times New Roman"/>
          <w:sz w:val="24"/>
          <w:szCs w:val="24"/>
          <w:lang w:eastAsia="ru-RU"/>
        </w:rPr>
      </w:pPr>
    </w:p>
    <w:p w:rsidR="00BE25E1" w:rsidRDefault="00BE25E1" w:rsidP="00AC2FB6">
      <w:pPr>
        <w:shd w:val="clear" w:color="auto" w:fill="FFFFFF"/>
        <w:tabs>
          <w:tab w:val="left" w:pos="2835"/>
        </w:tabs>
        <w:spacing w:after="0"/>
        <w:jc w:val="center"/>
        <w:rPr>
          <w:rFonts w:ascii="Times New Roman" w:eastAsia="Times New Roman" w:hAnsi="Times New Roman" w:cs="Times New Roman"/>
          <w:b/>
          <w:sz w:val="24"/>
          <w:szCs w:val="24"/>
          <w:u w:val="single"/>
          <w:lang w:eastAsia="ru-RU"/>
        </w:rPr>
      </w:pPr>
    </w:p>
    <w:p w:rsidR="00BE25E1" w:rsidRDefault="00BE25E1" w:rsidP="00AC2FB6">
      <w:pPr>
        <w:shd w:val="clear" w:color="auto" w:fill="FFFFFF"/>
        <w:tabs>
          <w:tab w:val="left" w:pos="2835"/>
        </w:tabs>
        <w:spacing w:after="0"/>
        <w:jc w:val="center"/>
        <w:rPr>
          <w:rFonts w:ascii="Times New Roman" w:eastAsia="Times New Roman" w:hAnsi="Times New Roman" w:cs="Times New Roman"/>
          <w:b/>
          <w:sz w:val="24"/>
          <w:szCs w:val="24"/>
          <w:u w:val="single"/>
          <w:lang w:eastAsia="ru-RU"/>
        </w:rPr>
      </w:pPr>
    </w:p>
    <w:p w:rsidR="00BE25E1" w:rsidRDefault="00BE25E1" w:rsidP="00AC2FB6">
      <w:pPr>
        <w:shd w:val="clear" w:color="auto" w:fill="FFFFFF"/>
        <w:tabs>
          <w:tab w:val="left" w:pos="2835"/>
        </w:tabs>
        <w:spacing w:after="0"/>
        <w:jc w:val="center"/>
        <w:rPr>
          <w:rFonts w:ascii="Times New Roman" w:eastAsia="Times New Roman" w:hAnsi="Times New Roman" w:cs="Times New Roman"/>
          <w:b/>
          <w:sz w:val="24"/>
          <w:szCs w:val="24"/>
          <w:u w:val="single"/>
          <w:lang w:eastAsia="ru-RU"/>
        </w:rPr>
      </w:pPr>
    </w:p>
    <w:p w:rsidR="00BE25E1" w:rsidRDefault="00BE25E1" w:rsidP="00AC2FB6">
      <w:pPr>
        <w:shd w:val="clear" w:color="auto" w:fill="FFFFFF"/>
        <w:tabs>
          <w:tab w:val="left" w:pos="2835"/>
        </w:tabs>
        <w:spacing w:after="0"/>
        <w:jc w:val="center"/>
        <w:rPr>
          <w:rFonts w:ascii="Times New Roman" w:eastAsia="Times New Roman" w:hAnsi="Times New Roman" w:cs="Times New Roman"/>
          <w:b/>
          <w:sz w:val="24"/>
          <w:szCs w:val="24"/>
          <w:u w:val="single"/>
          <w:lang w:eastAsia="ru-RU"/>
        </w:rPr>
      </w:pPr>
    </w:p>
    <w:p w:rsidR="00A23526" w:rsidRDefault="00A23526" w:rsidP="00AC2FB6">
      <w:pPr>
        <w:shd w:val="clear" w:color="auto" w:fill="FFFFFF"/>
        <w:tabs>
          <w:tab w:val="left" w:pos="2835"/>
        </w:tabs>
        <w:spacing w:after="0"/>
        <w:jc w:val="center"/>
        <w:rPr>
          <w:rFonts w:ascii="Times New Roman" w:eastAsia="Times New Roman" w:hAnsi="Times New Roman" w:cs="Times New Roman"/>
          <w:b/>
          <w:sz w:val="24"/>
          <w:szCs w:val="24"/>
          <w:u w:val="single"/>
          <w:lang w:eastAsia="ru-RU"/>
        </w:rPr>
      </w:pPr>
      <w:r w:rsidRPr="008E4DB9">
        <w:rPr>
          <w:rFonts w:ascii="Times New Roman" w:eastAsia="Times New Roman" w:hAnsi="Times New Roman" w:cs="Times New Roman"/>
          <w:b/>
          <w:sz w:val="24"/>
          <w:szCs w:val="24"/>
          <w:u w:val="single"/>
          <w:lang w:eastAsia="ru-RU"/>
        </w:rPr>
        <w:lastRenderedPageBreak/>
        <w:t xml:space="preserve">Постановление </w:t>
      </w:r>
      <w:r w:rsidR="00BE25E1">
        <w:rPr>
          <w:rFonts w:ascii="Times New Roman" w:eastAsia="Times New Roman" w:hAnsi="Times New Roman" w:cs="Times New Roman"/>
          <w:b/>
          <w:sz w:val="24"/>
          <w:szCs w:val="24"/>
          <w:u w:val="single"/>
          <w:lang w:eastAsia="ru-RU"/>
        </w:rPr>
        <w:t xml:space="preserve">Правительства РФ </w:t>
      </w:r>
      <w:r w:rsidRPr="008E4DB9">
        <w:rPr>
          <w:rFonts w:ascii="Times New Roman" w:eastAsia="Times New Roman" w:hAnsi="Times New Roman" w:cs="Times New Roman"/>
          <w:b/>
          <w:sz w:val="24"/>
          <w:szCs w:val="24"/>
          <w:u w:val="single"/>
          <w:lang w:eastAsia="ru-RU"/>
        </w:rPr>
        <w:t xml:space="preserve">«О противопожарном режиме» от </w:t>
      </w:r>
      <w:r w:rsidR="007C4825">
        <w:rPr>
          <w:rFonts w:ascii="Times New Roman" w:eastAsia="Times New Roman" w:hAnsi="Times New Roman" w:cs="Times New Roman"/>
          <w:b/>
          <w:sz w:val="24"/>
          <w:szCs w:val="24"/>
          <w:u w:val="single"/>
          <w:lang w:eastAsia="ru-RU"/>
        </w:rPr>
        <w:t>25.04.2012 №390</w:t>
      </w:r>
    </w:p>
    <w:p w:rsidR="00BE25E1" w:rsidRPr="008E4DB9" w:rsidRDefault="00BE25E1" w:rsidP="00AC2FB6">
      <w:pPr>
        <w:shd w:val="clear" w:color="auto" w:fill="FFFFFF"/>
        <w:tabs>
          <w:tab w:val="left" w:pos="2835"/>
        </w:tabs>
        <w:spacing w:after="0"/>
        <w:jc w:val="center"/>
        <w:rPr>
          <w:rFonts w:ascii="Times New Roman" w:eastAsia="Times New Roman" w:hAnsi="Times New Roman" w:cs="Times New Roman"/>
          <w:b/>
          <w:sz w:val="24"/>
          <w:szCs w:val="24"/>
          <w:u w:val="single"/>
          <w:lang w:eastAsia="ru-RU"/>
        </w:rPr>
      </w:pPr>
    </w:p>
    <w:p w:rsidR="00AF1761" w:rsidRPr="008E4DB9" w:rsidRDefault="00AF1761" w:rsidP="00CC144A">
      <w:pPr>
        <w:shd w:val="clear" w:color="auto" w:fill="FFFFFF"/>
        <w:tabs>
          <w:tab w:val="left" w:pos="2835"/>
        </w:tabs>
        <w:spacing w:after="0"/>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Настоящие Правила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отношении каждого объекта защиты руководителем организации утверждается инструкция о мерах пожарной безопасности.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Лица допускаются к работе на объекте только после прохождения обучения мерам пожарной безопасности.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Порядок и сроки проведения противопожарного инструктажа и прохождения пожарно-технического минимума определяются руководителем организации. Обучение мерам пожарной безопасности осуществляется в соответствии с нормативными документами по пожарной безопасности.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 защиты.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табличек с номером телефона для вызова пожарной охраны.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здании на объекте с массовым пребыванием людей,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На плане эвакуации людей при пожаре обозначаются места хранения первичных средств пожаротушения.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На объекте защиты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 защиты.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AC2FB6">
        <w:rPr>
          <w:rFonts w:ascii="Times New Roman" w:eastAsia="Times New Roman" w:hAnsi="Times New Roman" w:cs="Times New Roman"/>
          <w:sz w:val="24"/>
          <w:szCs w:val="24"/>
          <w:lang w:eastAsia="ru-RU"/>
        </w:rPr>
        <w:t>На объектах защиты</w:t>
      </w:r>
      <w:r w:rsidRPr="008E4DB9">
        <w:rPr>
          <w:rFonts w:ascii="Times New Roman" w:eastAsia="Times New Roman" w:hAnsi="Times New Roman" w:cs="Times New Roman"/>
          <w:sz w:val="24"/>
          <w:szCs w:val="24"/>
          <w:lang w:eastAsia="ru-RU"/>
        </w:rPr>
        <w:t xml:space="preserve"> запрещается: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а) хранить и применять на чердаках, в подвалах и цокольных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и другие пожаровзрывоопасные вещества и материалы, кроме случаев, предусмотренных нормативными документами по пожарной безопасности в сфере технического регулирования;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Руководитель организации обеспечивает содержание наружных пожарных лестниц и ограждений на крышах (покрытиях) зданий и сооружений в исправном состоянии, их очистку от снега и наледи в зимнее время,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Руководитель организации при проведении мероприятий с массовым пребыванием людей (торжества, представления и др.) обеспечивает:</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lastRenderedPageBreak/>
        <w:t>а) осмотр помещений перед началом мероприятий в целях определения их готовности в части соблюдения мер пожарной безопасности;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 дежурство ответственных лиц на сцене и в зальных помещениях.</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На мероприятиях могут применяться электрические гирлянды и иллюминация, имеющие соответствующий сертификат соответствия.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При обнаружении неисправности в иллюминации или гирляндах (нагрев и повреждение изоляции проводов, искрение и др.) они должны быть немедленно обесточены.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При проведении мероприятий с массовым пребыванием людей в помещениях запрещается: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а) применять пиротехнические изделия,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дуговые прожекторы со степенью защиты менее IP54 и свечи (кроме культовых сооружений);</w:t>
      </w:r>
    </w:p>
    <w:p w:rsidR="00AF1761" w:rsidRPr="008E4DB9" w:rsidRDefault="00883A25"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w:t>
      </w:r>
      <w:r w:rsidR="00AF1761" w:rsidRPr="008E4DB9">
        <w:rPr>
          <w:rFonts w:ascii="Times New Roman" w:eastAsia="Times New Roman" w:hAnsi="Times New Roman" w:cs="Times New Roman"/>
          <w:sz w:val="24"/>
          <w:szCs w:val="24"/>
          <w:lang w:eastAsia="ru-RU"/>
        </w:rPr>
        <w:t>) уменьшать ширину проходов между рядами и устанавливать в проходах дополнительные кресла, стулья и др.;</w:t>
      </w:r>
    </w:p>
    <w:p w:rsidR="00AF1761" w:rsidRPr="008E4DB9" w:rsidRDefault="00883A25"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w:t>
      </w:r>
      <w:r w:rsidR="00AF1761" w:rsidRPr="008E4DB9">
        <w:rPr>
          <w:rFonts w:ascii="Times New Roman" w:eastAsia="Times New Roman" w:hAnsi="Times New Roman" w:cs="Times New Roman"/>
          <w:sz w:val="24"/>
          <w:szCs w:val="24"/>
          <w:lang w:eastAsia="ru-RU"/>
        </w:rPr>
        <w:t>) полностью гасить свет в помещении во время спектаклей или представлений;</w:t>
      </w:r>
    </w:p>
    <w:p w:rsidR="00AF1761" w:rsidRPr="008E4DB9" w:rsidRDefault="00883A25"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г</w:t>
      </w:r>
      <w:r w:rsidR="00AF1761" w:rsidRPr="008E4DB9">
        <w:rPr>
          <w:rFonts w:ascii="Times New Roman" w:eastAsia="Times New Roman" w:hAnsi="Times New Roman" w:cs="Times New Roman"/>
          <w:sz w:val="24"/>
          <w:szCs w:val="24"/>
          <w:lang w:eastAsia="ru-RU"/>
        </w:rPr>
        <w:t>) допускать нарушения установленных норм заполнения помещений людьми.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Запоры на дверях эвакуационных выходов должны обеспечивать возможность их свободного открывания изнутри без ключа, за исключением случаев, устанавливаемых законодательством Российской Федерации.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Руководителем организации, на объекте защиты которой возник пожар, обеспечивается доступ пожарным подразделениям в закрытые помещения для целей локализации и тушения пожара.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Запрещается: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а) эксплуатировать электропровода и кабели с видимыми нарушениями изоляции;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 пользоваться розетками, рубильниками, другими электроустановочными изделиями с повреждениями;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r w:rsidR="00883A25" w:rsidRPr="008E4DB9">
        <w:rPr>
          <w:rFonts w:ascii="Times New Roman" w:eastAsia="Times New Roman" w:hAnsi="Times New Roman" w:cs="Times New Roman"/>
          <w:sz w:val="24"/>
          <w:szCs w:val="24"/>
          <w:lang w:eastAsia="ru-RU"/>
        </w:rPr>
        <w:t>.</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Руководитель организации обеспечивает исправное состояние знаков пожарной безопасности, в том числе обозначающих пути эвакуации и эвакуационные выходы.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Руководитель организации обеспечивает исправность, своевременное обслуживание и ремонт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Направление движения к пожарным гидрантам и резервуарам,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Запрещается стоянка автотранспорта на крышках колодцев пожарных гидрантов.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w:t>
      </w:r>
      <w:r w:rsidRPr="008E4DB9">
        <w:rPr>
          <w:rFonts w:ascii="Times New Roman" w:eastAsia="Times New Roman" w:hAnsi="Times New Roman" w:cs="Times New Roman"/>
          <w:sz w:val="24"/>
          <w:szCs w:val="24"/>
          <w:lang w:eastAsia="ru-RU"/>
        </w:rPr>
        <w:lastRenderedPageBreak/>
        <w:t>стволами и пожарными запорными клапанами, организует перекатку пожарных рукавов (не реже 1 раза в год).</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для обеспечения их опломбирования и фиксации в закрытом положении.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При обнаружении пожара или признаков горения в здании, помещении (задымление, запах гари, повышение температуры воздуха и др.) необходимо:</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а) немедленно сообщить об этом по телефону в пожарную охрану (при этом необходимо назвать адрес объекта защиты, место возникновения пожара, а также сообщить свою фамилию);</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 принять посильные меры по эвакуации людей и тушению пожара.</w:t>
      </w:r>
    </w:p>
    <w:p w:rsidR="00AF1761" w:rsidRPr="00BE25E1" w:rsidRDefault="00AF1761" w:rsidP="00CC144A">
      <w:pPr>
        <w:tabs>
          <w:tab w:val="left" w:pos="2835"/>
        </w:tabs>
        <w:spacing w:after="0"/>
        <w:textAlignment w:val="baseline"/>
        <w:rPr>
          <w:rFonts w:ascii="Times New Roman" w:eastAsia="Times New Roman" w:hAnsi="Times New Roman" w:cs="Times New Roman"/>
          <w:sz w:val="24"/>
          <w:szCs w:val="24"/>
          <w:u w:val="single"/>
          <w:lang w:eastAsia="ru-RU"/>
        </w:rPr>
      </w:pPr>
      <w:r w:rsidRPr="00BE25E1">
        <w:rPr>
          <w:rFonts w:ascii="Times New Roman" w:eastAsia="Times New Roman" w:hAnsi="Times New Roman" w:cs="Times New Roman"/>
          <w:sz w:val="24"/>
          <w:szCs w:val="24"/>
          <w:u w:val="single"/>
          <w:lang w:eastAsia="ru-RU"/>
        </w:rPr>
        <w:t> </w:t>
      </w:r>
      <w:r w:rsidR="004A62A6" w:rsidRPr="00BE25E1">
        <w:rPr>
          <w:rFonts w:ascii="Times New Roman" w:eastAsia="Times New Roman" w:hAnsi="Times New Roman" w:cs="Times New Roman"/>
          <w:sz w:val="24"/>
          <w:szCs w:val="24"/>
          <w:u w:val="single"/>
          <w:lang w:eastAsia="ru-RU"/>
        </w:rPr>
        <w:t>Учебные кабинеты.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В учебных классах и кабинетах следует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Запрещается увеличивать по отношению к количеству, предусмотренному проектом, по которому построено здание, число парт (столов) в учебных классах и кабинетах.</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Руководитель образовательной организации организует проведение с учащимися  занятия (беседы) по изучению соответствующих требований пожарной безопасности.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xml:space="preserve"> Преподаватель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AF1761" w:rsidRPr="00BE25E1" w:rsidRDefault="00AF1761" w:rsidP="00CC144A">
      <w:pPr>
        <w:tabs>
          <w:tab w:val="left" w:pos="2835"/>
        </w:tabs>
        <w:spacing w:after="0"/>
        <w:textAlignment w:val="baseline"/>
        <w:rPr>
          <w:rFonts w:ascii="Times New Roman" w:eastAsia="Times New Roman" w:hAnsi="Times New Roman" w:cs="Times New Roman"/>
          <w:sz w:val="24"/>
          <w:szCs w:val="24"/>
          <w:u w:val="single"/>
          <w:lang w:eastAsia="ru-RU"/>
        </w:rPr>
      </w:pPr>
      <w:r w:rsidRPr="00BE25E1">
        <w:rPr>
          <w:rFonts w:ascii="Times New Roman" w:eastAsia="Times New Roman" w:hAnsi="Times New Roman" w:cs="Times New Roman"/>
          <w:sz w:val="24"/>
          <w:szCs w:val="24"/>
          <w:lang w:eastAsia="ru-RU"/>
        </w:rPr>
        <w:t> </w:t>
      </w:r>
      <w:r w:rsidRPr="00BE25E1">
        <w:rPr>
          <w:rFonts w:ascii="Times New Roman" w:eastAsia="Times New Roman" w:hAnsi="Times New Roman" w:cs="Times New Roman"/>
          <w:sz w:val="24"/>
          <w:szCs w:val="24"/>
          <w:u w:val="single"/>
          <w:lang w:eastAsia="ru-RU"/>
        </w:rPr>
        <w:t>Требования к инструкции о мерах</w:t>
      </w:r>
      <w:r w:rsidR="008C10F5" w:rsidRPr="00BE25E1">
        <w:rPr>
          <w:rFonts w:ascii="Times New Roman" w:eastAsia="Times New Roman" w:hAnsi="Times New Roman" w:cs="Times New Roman"/>
          <w:sz w:val="24"/>
          <w:szCs w:val="24"/>
          <w:u w:val="single"/>
          <w:lang w:eastAsia="ru-RU"/>
        </w:rPr>
        <w:t xml:space="preserve"> </w:t>
      </w:r>
      <w:r w:rsidRPr="00BE25E1">
        <w:rPr>
          <w:rFonts w:ascii="Times New Roman" w:eastAsia="Times New Roman" w:hAnsi="Times New Roman" w:cs="Times New Roman"/>
          <w:sz w:val="24"/>
          <w:szCs w:val="24"/>
          <w:u w:val="single"/>
          <w:lang w:eastAsia="ru-RU"/>
        </w:rPr>
        <w:t>пожарной безопасности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w:t>
      </w:r>
      <w:r w:rsidR="008C10F5">
        <w:rPr>
          <w:rFonts w:ascii="Times New Roman" w:eastAsia="Times New Roman" w:hAnsi="Times New Roman" w:cs="Times New Roman"/>
          <w:sz w:val="24"/>
          <w:szCs w:val="24"/>
          <w:lang w:eastAsia="ru-RU"/>
        </w:rPr>
        <w:t>И</w:t>
      </w:r>
      <w:r w:rsidRPr="008E4DB9">
        <w:rPr>
          <w:rFonts w:ascii="Times New Roman" w:eastAsia="Times New Roman" w:hAnsi="Times New Roman" w:cs="Times New Roman"/>
          <w:sz w:val="24"/>
          <w:szCs w:val="24"/>
          <w:lang w:eastAsia="ru-RU"/>
        </w:rPr>
        <w:t>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инструкции о мерах пожарной безопасности необходимо отражать следующие вопросы: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а) порядок содержания территории, зданий, сооружений и помещений, в том числе эвакуационных путей;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порядок и нормы хранения и транспортировки пожаровзрывоопасных веществ и пожароопасных веществ и материалов;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г) порядок осмотра и закрытия помещений по окончании работы;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д)порядок сбора, хранения и удаления горючих веществ и материалов, содержания и хранения спецодежды;</w:t>
      </w:r>
    </w:p>
    <w:p w:rsidR="00AF1761" w:rsidRPr="008E4DB9" w:rsidRDefault="008C10F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AF1761" w:rsidRPr="008E4DB9">
        <w:rPr>
          <w:rFonts w:ascii="Times New Roman" w:eastAsia="Times New Roman" w:hAnsi="Times New Roman" w:cs="Times New Roman"/>
          <w:sz w:val="24"/>
          <w:szCs w:val="24"/>
          <w:lang w:eastAsia="ru-RU"/>
        </w:rPr>
        <w:t xml:space="preserve">) 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w:t>
      </w:r>
      <w:r w:rsidR="00AF1761" w:rsidRPr="008E4DB9">
        <w:rPr>
          <w:rFonts w:ascii="Times New Roman" w:eastAsia="Times New Roman" w:hAnsi="Times New Roman" w:cs="Times New Roman"/>
          <w:sz w:val="24"/>
          <w:szCs w:val="24"/>
          <w:lang w:eastAsia="ru-RU"/>
        </w:rPr>
        <w:lastRenderedPageBreak/>
        <w:t>веществ и материальных ценностей, осмотре и приведении в пожаровзрывобезопасное состояние всех помещений предприятия (подразделения);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инструкции о мерах пожарной безопасности указываются лица, ответственные за обеспечение пожарной безопасности, в том числе за: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а) сообщение о возникновении пожара в пожарную охрану и оповещение (информирование) руководства и дежурных служб объекта защиты;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 организацию спасания людей с использованием для этого имеющихся сил и средств, в том числе за оказание первой помощи пострадавшим;</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проверку включения автоматических систем противопожарной защиты (систем оповещения людей о пожаре, пожаротушения, противодымной защиты);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г</w:t>
      </w:r>
      <w:r w:rsidRPr="008C10F5">
        <w:rPr>
          <w:rFonts w:ascii="Times New Roman" w:eastAsia="Times New Roman" w:hAnsi="Times New Roman" w:cs="Times New Roman"/>
          <w:sz w:val="24"/>
          <w:szCs w:val="24"/>
          <w:lang w:eastAsia="ru-RU"/>
        </w:rPr>
        <w:t xml:space="preserve">) </w:t>
      </w:r>
      <w:r w:rsidRPr="008E4DB9">
        <w:rPr>
          <w:rFonts w:ascii="Times New Roman" w:eastAsia="Times New Roman" w:hAnsi="Times New Roman" w:cs="Times New Roman"/>
          <w:sz w:val="24"/>
          <w:szCs w:val="24"/>
          <w:lang w:eastAsia="ru-RU"/>
        </w:rPr>
        <w:t>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p w:rsidR="00AF1761" w:rsidRPr="008E4DB9" w:rsidRDefault="008C10F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AF1761" w:rsidRPr="008E4DB9">
        <w:rPr>
          <w:rFonts w:ascii="Times New Roman" w:eastAsia="Times New Roman" w:hAnsi="Times New Roman" w:cs="Times New Roman"/>
          <w:sz w:val="24"/>
          <w:szCs w:val="24"/>
          <w:lang w:eastAsia="ru-RU"/>
        </w:rPr>
        <w:t>) удаление за пределы опасной зоны всех работников, не участвующих в тушении пожара;</w:t>
      </w:r>
    </w:p>
    <w:p w:rsidR="00AF1761" w:rsidRPr="008E4DB9" w:rsidRDefault="008C10F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AF1761" w:rsidRPr="008E4DB9">
        <w:rPr>
          <w:rFonts w:ascii="Times New Roman" w:eastAsia="Times New Roman" w:hAnsi="Times New Roman" w:cs="Times New Roman"/>
          <w:sz w:val="24"/>
          <w:szCs w:val="24"/>
          <w:lang w:eastAsia="ru-RU"/>
        </w:rPr>
        <w:t>) осуществление общего руководства по тушению пожара (с учетом специфических особенностей объекта защиты) до прибытия подразделения пожарной охраны;</w:t>
      </w:r>
    </w:p>
    <w:p w:rsidR="00AF1761" w:rsidRPr="008E4DB9" w:rsidRDefault="008C10F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AF1761" w:rsidRPr="008C10F5">
        <w:rPr>
          <w:rFonts w:ascii="Times New Roman" w:eastAsia="Times New Roman" w:hAnsi="Times New Roman" w:cs="Times New Roman"/>
          <w:sz w:val="24"/>
          <w:szCs w:val="24"/>
          <w:lang w:eastAsia="ru-RU"/>
        </w:rPr>
        <w:t>) обеспечение соблюдения требований безопасности работниками, принимающими</w:t>
      </w:r>
      <w:r w:rsidR="00AF1761" w:rsidRPr="008E4DB9">
        <w:rPr>
          <w:rFonts w:ascii="Times New Roman" w:eastAsia="Times New Roman" w:hAnsi="Times New Roman" w:cs="Times New Roman"/>
          <w:sz w:val="24"/>
          <w:szCs w:val="24"/>
          <w:lang w:eastAsia="ru-RU"/>
        </w:rPr>
        <w:t xml:space="preserve"> участие в тушении пожара;</w:t>
      </w:r>
    </w:p>
    <w:p w:rsidR="00AF1761" w:rsidRPr="008E4DB9" w:rsidRDefault="008C10F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AF1761" w:rsidRPr="008E4DB9">
        <w:rPr>
          <w:rFonts w:ascii="Times New Roman" w:eastAsia="Times New Roman" w:hAnsi="Times New Roman" w:cs="Times New Roman"/>
          <w:sz w:val="24"/>
          <w:szCs w:val="24"/>
          <w:lang w:eastAsia="ru-RU"/>
        </w:rPr>
        <w:t>) организацию одновременно с тушением пожара эвакуации и защиты материальных ценностей;</w:t>
      </w:r>
    </w:p>
    <w:p w:rsidR="00AF1761" w:rsidRPr="008E4DB9" w:rsidRDefault="008C10F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AF1761" w:rsidRPr="008E4DB9">
        <w:rPr>
          <w:rFonts w:ascii="Times New Roman" w:eastAsia="Times New Roman" w:hAnsi="Times New Roman" w:cs="Times New Roman"/>
          <w:sz w:val="24"/>
          <w:szCs w:val="24"/>
          <w:lang w:eastAsia="ru-RU"/>
        </w:rPr>
        <w:t>) встречу подразделений пожарной охраны и оказание помощи в выборе кратчайшего пути для подъезда к очагу пожара;</w:t>
      </w:r>
    </w:p>
    <w:p w:rsidR="00AF1761" w:rsidRPr="00BE25E1" w:rsidRDefault="00AF1761" w:rsidP="00CC144A">
      <w:pPr>
        <w:tabs>
          <w:tab w:val="left" w:pos="2835"/>
        </w:tabs>
        <w:spacing w:after="0"/>
        <w:textAlignment w:val="baseline"/>
        <w:rPr>
          <w:rFonts w:ascii="Times New Roman" w:eastAsia="Times New Roman" w:hAnsi="Times New Roman" w:cs="Times New Roman"/>
          <w:sz w:val="24"/>
          <w:szCs w:val="24"/>
          <w:u w:val="single"/>
          <w:lang w:eastAsia="ru-RU"/>
        </w:rPr>
      </w:pPr>
      <w:r w:rsidRPr="00BE25E1">
        <w:rPr>
          <w:rFonts w:ascii="Times New Roman" w:eastAsia="Times New Roman" w:hAnsi="Times New Roman" w:cs="Times New Roman"/>
          <w:sz w:val="24"/>
          <w:szCs w:val="24"/>
          <w:u w:val="single"/>
          <w:lang w:eastAsia="ru-RU"/>
        </w:rPr>
        <w:t>Обеспечение объектов защиты первичными</w:t>
      </w:r>
      <w:r w:rsidR="008C10F5" w:rsidRPr="00BE25E1">
        <w:rPr>
          <w:rFonts w:ascii="Times New Roman" w:eastAsia="Times New Roman" w:hAnsi="Times New Roman" w:cs="Times New Roman"/>
          <w:sz w:val="24"/>
          <w:szCs w:val="24"/>
          <w:u w:val="single"/>
          <w:lang w:eastAsia="ru-RU"/>
        </w:rPr>
        <w:t xml:space="preserve"> </w:t>
      </w:r>
      <w:r w:rsidRPr="00BE25E1">
        <w:rPr>
          <w:rFonts w:ascii="Times New Roman" w:eastAsia="Times New Roman" w:hAnsi="Times New Roman" w:cs="Times New Roman"/>
          <w:sz w:val="24"/>
          <w:szCs w:val="24"/>
          <w:u w:val="single"/>
          <w:lang w:eastAsia="ru-RU"/>
        </w:rPr>
        <w:t>средствами пожаротушения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BE25E1">
        <w:rPr>
          <w:rFonts w:ascii="Times New Roman" w:eastAsia="Times New Roman" w:hAnsi="Times New Roman" w:cs="Times New Roman"/>
          <w:sz w:val="24"/>
          <w:szCs w:val="24"/>
          <w:lang w:eastAsia="ru-RU"/>
        </w:rPr>
        <w:t>При определении видов и количества первичных средств пожаротушения следует</w:t>
      </w:r>
      <w:r w:rsidRPr="008E4DB9">
        <w:rPr>
          <w:rFonts w:ascii="Times New Roman" w:eastAsia="Times New Roman" w:hAnsi="Times New Roman" w:cs="Times New Roman"/>
          <w:sz w:val="24"/>
          <w:szCs w:val="24"/>
          <w:lang w:eastAsia="ru-RU"/>
        </w:rPr>
        <w:t xml:space="preserve">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AF1761" w:rsidRPr="008C10F5"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C10F5">
        <w:rPr>
          <w:rFonts w:ascii="Times New Roman" w:eastAsia="Times New Roman" w:hAnsi="Times New Roman" w:cs="Times New Roman"/>
          <w:sz w:val="24"/>
          <w:szCs w:val="24"/>
          <w:lang w:eastAsia="ru-RU"/>
        </w:rPr>
        <w:t>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Выбор типа и расчет необходимого количества огнетушителей на объекте защиты (в помещении) осуществляется в соответствии с пунктами 468, 474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Для тушения пожаров различных классов порошковые огнетушители должны иметь соответствующие заряды: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для пожаров класса A - порошок ABCE;</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для пожаров классов B, C, E - порошок BCE или ABCE;</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для пожаров класса D - порошок D.</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замкнутых помещениях объемом не более 50 куб. метров для тушения пожаров вместо переносных огнетушителей (или дополнительно к ним) могут быть использованы огнетушители самосрабатывающие порошковые.</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Выбор огнетушителя (передвижной или ручной) обусловлен размерами возможных очагов пожара.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При значительных размерах возможных очагов пожара необходимо использовать передвижные огнетушители.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При выборе огнетушителя с соответствующим температурным пределом использования учитываются климатические условия эксплуатации зданий и сооружений.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Если возможны комбинированные очаги пожара, то предпочтение при выборе огнетушителя отдается более универсальному по области применения.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общественных зданиях и сооружениях на каждом этаже размещается не менее 2 огнетушителей.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lastRenderedPageBreak/>
        <w:t>Требования по защите считаются выполненными при использовании огнетушителей более высокого ранга в соответствии с приложением N 1 к настоящим Правилам, при условии, что расстояние до огнетушителя от возможного очага возгорания не превышает норм, установленных пунктом 474 настоящих Правил.</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пункта 474 настоящих Правил.</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Огнетушители, отправленные с предприятия на перезарядку, заменяются соответствующим количеством заряженных огнетушителей.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При защите помещений с вычислительной техникой, телефонных станций, музеев, архивов и т.д. следует учитывать специфику взаимодействия огнетушащих веществ с защищаемым оборудованием, изделиями и материалами. Указанные помещения следует оборудовать хладоновыми или углекислотными огнетушителями.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Здания и сооружения производственного и складского назначения дополнительно оснащаются передвижными огнетушителями в соответствии с приложением N 2 к настоящим Правилам.</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Каждый огнетушитель, установленный на объекте защиты, должен иметь паспорт завода-изготовителя и порядковый номер.</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Запускающее или запорно-пусковое устройство огнетушителя должно быть опломбировано одноразовой пломбой.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Опломбирование огнетушителя осуществляется заводом-изготовителем при производстве огнетушителя или специализированными организациями при регламентном техническом обслуживании или перезарядке огнетушителя.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На одноразовую пломбу наносятся следующие обозначения: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а) индивидуальный номер пломбы;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 дата зарядки огнетушителя с указанием месяца и года.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Руководитель организации обеспечивает наличие и исправность огнетушителей, периодичность их осмотра и проверки, а также своевременную перезарядку огнетушителей.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Учет наличия, периодичности осмотра и сроков перезарядки огнетушителей ведется в специальном журнале произвольной формы.</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зимнее время (при температуре ниже + 1 °C) огнетушители с зарядом на водной основе необходимо хранить в отапливаемых помещениях.</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Здания, не оборудованные внутренним противопожарным водопроводом и автоматическими установками пожаротушения, а также территории предприятий (организаций), не имеющие наружного противопожарного водопровода, или наружные технологические установки этих предприятий (организаций), удаленные на расстоянии более 100 метров от источников наружного противопожарного водоснабжения, должны оборудоваться пожарными щитами.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lastRenderedPageBreak/>
        <w:t>Необходимое количество пожарных щитов и их тип определяются согласно приложению N 5.</w:t>
      </w:r>
      <w:r w:rsidR="007C4825">
        <w:rPr>
          <w:rFonts w:ascii="Times New Roman" w:eastAsia="Times New Roman" w:hAnsi="Times New Roman" w:cs="Times New Roman"/>
          <w:sz w:val="24"/>
          <w:szCs w:val="24"/>
          <w:lang w:eastAsia="ru-RU"/>
        </w:rPr>
        <w:t xml:space="preserve"> </w:t>
      </w:r>
      <w:r w:rsidRPr="008E4DB9">
        <w:rPr>
          <w:rFonts w:ascii="Times New Roman" w:eastAsia="Times New Roman" w:hAnsi="Times New Roman" w:cs="Times New Roman"/>
          <w:sz w:val="24"/>
          <w:szCs w:val="24"/>
          <w:lang w:eastAsia="ru-RU"/>
        </w:rPr>
        <w:t>(в ред. Постановления Правительства РФ от 20.09.2016 N 947)</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 481 в ред. Постановления Правительства РФ от 17.02.2014 N 113)</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Пожарные щиты комплектуются немеханизированным пожарным инструментом и инвентарем согласно приложению N 6.</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Бочки для хранения воды, устанавливаемые рядом с пожарным щитом, должны иметь объем не менее 0,2 куб. метра и комплектоваться ведрами.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Ящики с песком, как правило, устанавливаются с пожарными щитами в местах, где возможен разлив легковоспламеняющихся или горючих жидкостей.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Для помещений и наружных технологических установок категорий А, Б и В по взрывопожарной и пожарной опасности предусматривается запас песка 0,5 куб. метра на каждые 500 кв. метров защищаемой площади, а для помещений и наружных технологических установок категорий Г и Д по взрывопожарной и пожарной опасности - не менее 0,5 куб. метра на каждые 1000 кв. метров защищаемой площади.</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Покрывала для изоляции очага возгорания должны иметь размер не менее одного метра шириной и одного метра длиной.</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В помещениях, где применяются и (или) хранятся легковоспламеняющиеся и (или) горючие жидкости, размеры полотен должны быть не менее 2 x 1,5 метра.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Полотна хранятся в водонепроницаемых закрывающихся футлярах (чехлах, упаковках), позволяющих быстро применить эти средства в случае пожара.</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AF1761" w:rsidRPr="008E4DB9" w:rsidRDefault="00AF1761" w:rsidP="00CC144A">
      <w:pPr>
        <w:tabs>
          <w:tab w:val="left" w:pos="2835"/>
        </w:tabs>
        <w:spacing w:after="0"/>
        <w:textAlignment w:val="baseline"/>
        <w:rPr>
          <w:rFonts w:ascii="Times New Roman" w:eastAsia="Times New Roman" w:hAnsi="Times New Roman" w:cs="Times New Roman"/>
          <w:sz w:val="24"/>
          <w:szCs w:val="24"/>
          <w:lang w:eastAsia="ru-RU"/>
        </w:rPr>
      </w:pPr>
      <w:r w:rsidRPr="008E4DB9">
        <w:rPr>
          <w:rFonts w:ascii="Times New Roman" w:eastAsia="Times New Roman" w:hAnsi="Times New Roman" w:cs="Times New Roman"/>
          <w:sz w:val="24"/>
          <w:szCs w:val="24"/>
          <w:lang w:eastAsia="ru-RU"/>
        </w:rPr>
        <w:t> </w:t>
      </w:r>
    </w:p>
    <w:p w:rsidR="00032B3D" w:rsidRDefault="00032B3D" w:rsidP="00AC2FB6">
      <w:pPr>
        <w:pStyle w:val="ConsPlusNormal"/>
        <w:ind w:firstLine="540"/>
        <w:jc w:val="center"/>
        <w:rPr>
          <w:rFonts w:ascii="Times New Roman" w:hAnsi="Times New Roman" w:cs="Times New Roman"/>
          <w:b/>
          <w:sz w:val="24"/>
          <w:u w:val="single"/>
        </w:rPr>
      </w:pPr>
      <w:r w:rsidRPr="00BE25E1">
        <w:rPr>
          <w:rFonts w:ascii="Times New Roman" w:hAnsi="Times New Roman" w:cs="Times New Roman"/>
          <w:b/>
          <w:sz w:val="24"/>
          <w:u w:val="single"/>
        </w:rPr>
        <w:t>Приказ МЧС России от 12.12.2007г. №645 «Об утверждении норм пожарной безопасности «Обучение мерам пожарной безоп</w:t>
      </w:r>
      <w:r w:rsidR="00BE25E1">
        <w:rPr>
          <w:rFonts w:ascii="Times New Roman" w:hAnsi="Times New Roman" w:cs="Times New Roman"/>
          <w:b/>
          <w:sz w:val="24"/>
          <w:u w:val="single"/>
        </w:rPr>
        <w:t>асности работников организаций»</w:t>
      </w:r>
    </w:p>
    <w:p w:rsidR="00BE25E1" w:rsidRPr="00BE25E1" w:rsidRDefault="00BE25E1" w:rsidP="00AC2FB6">
      <w:pPr>
        <w:pStyle w:val="ConsPlusNormal"/>
        <w:ind w:firstLine="540"/>
        <w:jc w:val="center"/>
        <w:rPr>
          <w:rFonts w:ascii="Times New Roman" w:hAnsi="Times New Roman" w:cs="Times New Roman"/>
          <w:b/>
          <w:sz w:val="24"/>
          <w:u w:val="single"/>
        </w:rPr>
      </w:pPr>
    </w:p>
    <w:p w:rsidR="00032B3D" w:rsidRPr="00CC144A" w:rsidRDefault="00032B3D" w:rsidP="00CC144A">
      <w:pPr>
        <w:tabs>
          <w:tab w:val="left" w:pos="2835"/>
        </w:tabs>
        <w:spacing w:after="0"/>
        <w:textAlignment w:val="baseline"/>
        <w:rPr>
          <w:rFonts w:ascii="Times New Roman" w:eastAsia="Times New Roman" w:hAnsi="Times New Roman" w:cs="Times New Roman"/>
          <w:b/>
          <w:sz w:val="24"/>
          <w:szCs w:val="24"/>
          <w:lang w:eastAsia="ru-RU"/>
        </w:rPr>
      </w:pPr>
      <w:r w:rsidRPr="00CC144A">
        <w:rPr>
          <w:rFonts w:ascii="Times New Roman" w:eastAsia="Times New Roman" w:hAnsi="Times New Roman" w:cs="Times New Roman"/>
          <w:b/>
          <w:sz w:val="24"/>
          <w:szCs w:val="24"/>
          <w:lang w:eastAsia="ru-RU"/>
        </w:rPr>
        <w:t xml:space="preserve"> </w:t>
      </w:r>
      <w:r w:rsidR="00CC144A">
        <w:rPr>
          <w:rFonts w:ascii="Times New Roman" w:eastAsia="Times New Roman" w:hAnsi="Times New Roman" w:cs="Times New Roman"/>
          <w:b/>
          <w:sz w:val="24"/>
          <w:szCs w:val="24"/>
          <w:lang w:eastAsia="ru-RU"/>
        </w:rPr>
        <w:t xml:space="preserve">1. </w:t>
      </w:r>
      <w:r w:rsidRPr="00CC144A">
        <w:rPr>
          <w:rFonts w:ascii="Times New Roman" w:eastAsia="Times New Roman" w:hAnsi="Times New Roman" w:cs="Times New Roman"/>
          <w:b/>
          <w:sz w:val="24"/>
          <w:szCs w:val="24"/>
          <w:lang w:eastAsia="ru-RU"/>
        </w:rPr>
        <w:t>Общие положения</w:t>
      </w:r>
    </w:p>
    <w:p w:rsidR="00032B3D" w:rsidRPr="00032B3D" w:rsidRDefault="00032B3D" w:rsidP="00BE25E1">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 Нормы пожарной безопасности "Обучение мерам пожарной безопасности работников организаций"</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(далее - Нормы пожарной безопасности) устанавливают требования пожарной безопасности к организации</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обучения мерам пожарной безо</w:t>
      </w:r>
      <w:r w:rsidR="00BE25E1">
        <w:rPr>
          <w:rFonts w:ascii="Times New Roman" w:eastAsia="Times New Roman" w:hAnsi="Times New Roman" w:cs="Times New Roman"/>
          <w:sz w:val="24"/>
          <w:szCs w:val="24"/>
          <w:lang w:eastAsia="ru-RU"/>
        </w:rPr>
        <w:t>пасности работников организаций.</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 Ответственность за организацию и своевременность обучения в области пожарной безопасности и</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проверку знаний правил пожарной безопасности работников организаций несут администрации</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(собственники) этих организаций, должностные лица организаций, предприниматели без образования</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юридического лица, а также работники, заключившие трудовой договор с работодателем в порядке,</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установленном законодательством Российской Федерации.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 Контроль за организацией обучения мерам пожарной безопасности работников организаций</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осуществляют органы государственного пожарного надзора.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4. Основными видами обучения работников организаций мерам пожарной безопасности являются</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противопожарный инструктаж и изучение минимума пожарно-технических знаний (далее - пожарно-технический минимум).</w:t>
      </w:r>
    </w:p>
    <w:p w:rsidR="00032B3D" w:rsidRPr="00CC144A" w:rsidRDefault="00032B3D" w:rsidP="00CC144A">
      <w:pPr>
        <w:tabs>
          <w:tab w:val="left" w:pos="2835"/>
        </w:tabs>
        <w:spacing w:after="0"/>
        <w:textAlignment w:val="baseline"/>
        <w:rPr>
          <w:rFonts w:ascii="Times New Roman" w:eastAsia="Times New Roman" w:hAnsi="Times New Roman" w:cs="Times New Roman"/>
          <w:b/>
          <w:sz w:val="24"/>
          <w:szCs w:val="24"/>
          <w:lang w:eastAsia="ru-RU"/>
        </w:rPr>
      </w:pPr>
      <w:r w:rsidRPr="00CC144A">
        <w:rPr>
          <w:rFonts w:ascii="Times New Roman" w:eastAsia="Times New Roman" w:hAnsi="Times New Roman" w:cs="Times New Roman"/>
          <w:b/>
          <w:sz w:val="24"/>
          <w:szCs w:val="24"/>
          <w:lang w:eastAsia="ru-RU"/>
        </w:rPr>
        <w:t>II. Противопожарный инструктаж</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5. Противопожарный инструктаж проводится с целью доведения до работников организаций основных</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требований пожарной безопасности, изучения пожарной опасности технологических процессов производств</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 оборудования, средств противопожарной защиты, а также их действий в случае возникновения пожара.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lastRenderedPageBreak/>
        <w:t>6. Противопожарный инструктаж проводится администрацией (собственником) организации по</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специальным программам обучения мерам пожарной безопасности работников организаций (далее -специальные программы) и в порядке, определяемом администрацией (собственником) организации (далее- руководитель 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7. При проведении противопожарного инструктажа следует учитывать специфику деятельности</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8. Проведение противопожарного инструктажа включает в себя ознакомление работников</w:t>
      </w:r>
    </w:p>
    <w:p w:rsidR="00CC144A"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организаций с:</w:t>
      </w:r>
    </w:p>
    <w:p w:rsidR="00032B3D" w:rsidRPr="00CC144A" w:rsidRDefault="00032B3D" w:rsidP="00CC144A">
      <w:pPr>
        <w:pStyle w:val="a8"/>
        <w:numPr>
          <w:ilvl w:val="0"/>
          <w:numId w:val="13"/>
        </w:numPr>
        <w:tabs>
          <w:tab w:val="left" w:pos="2835"/>
        </w:tabs>
        <w:spacing w:after="0"/>
        <w:textAlignment w:val="baseline"/>
        <w:rPr>
          <w:rFonts w:ascii="Times New Roman" w:eastAsia="Times New Roman" w:hAnsi="Times New Roman" w:cs="Times New Roman"/>
          <w:sz w:val="24"/>
          <w:szCs w:val="24"/>
          <w:lang w:eastAsia="ru-RU"/>
        </w:rPr>
      </w:pPr>
      <w:r w:rsidRPr="00CC144A">
        <w:rPr>
          <w:rFonts w:ascii="Times New Roman" w:eastAsia="Times New Roman" w:hAnsi="Times New Roman" w:cs="Times New Roman"/>
          <w:sz w:val="24"/>
          <w:szCs w:val="24"/>
          <w:lang w:eastAsia="ru-RU"/>
        </w:rPr>
        <w:t>правилами содержания территории, зданий (сооружений) и помещений, в том числе эвакуационных</w:t>
      </w:r>
      <w:r w:rsidR="00CC144A" w:rsidRPr="00CC144A">
        <w:rPr>
          <w:rFonts w:ascii="Times New Roman" w:eastAsia="Times New Roman" w:hAnsi="Times New Roman" w:cs="Times New Roman"/>
          <w:sz w:val="24"/>
          <w:szCs w:val="24"/>
          <w:lang w:eastAsia="ru-RU"/>
        </w:rPr>
        <w:t xml:space="preserve"> </w:t>
      </w:r>
      <w:r w:rsidRPr="00CC144A">
        <w:rPr>
          <w:rFonts w:ascii="Times New Roman" w:eastAsia="Times New Roman" w:hAnsi="Times New Roman" w:cs="Times New Roman"/>
          <w:sz w:val="24"/>
          <w:szCs w:val="24"/>
          <w:lang w:eastAsia="ru-RU"/>
        </w:rPr>
        <w:t>путей, наружного и внутреннего водопровода, систем оповещения о пожаре и управления процессом</w:t>
      </w:r>
      <w:r w:rsidR="00CC144A" w:rsidRPr="00CC144A">
        <w:rPr>
          <w:rFonts w:ascii="Times New Roman" w:eastAsia="Times New Roman" w:hAnsi="Times New Roman" w:cs="Times New Roman"/>
          <w:sz w:val="24"/>
          <w:szCs w:val="24"/>
          <w:lang w:eastAsia="ru-RU"/>
        </w:rPr>
        <w:t xml:space="preserve"> </w:t>
      </w:r>
      <w:r w:rsidRPr="00CC144A">
        <w:rPr>
          <w:rFonts w:ascii="Times New Roman" w:eastAsia="Times New Roman" w:hAnsi="Times New Roman" w:cs="Times New Roman"/>
          <w:sz w:val="24"/>
          <w:szCs w:val="24"/>
          <w:lang w:eastAsia="ru-RU"/>
        </w:rPr>
        <w:t>эвакуации людей;</w:t>
      </w:r>
    </w:p>
    <w:p w:rsidR="00032B3D" w:rsidRPr="00CC144A" w:rsidRDefault="00032B3D" w:rsidP="00CC144A">
      <w:pPr>
        <w:pStyle w:val="a8"/>
        <w:numPr>
          <w:ilvl w:val="0"/>
          <w:numId w:val="13"/>
        </w:numPr>
        <w:tabs>
          <w:tab w:val="left" w:pos="2835"/>
        </w:tabs>
        <w:spacing w:after="0"/>
        <w:textAlignment w:val="baseline"/>
        <w:rPr>
          <w:rFonts w:ascii="Times New Roman" w:eastAsia="Times New Roman" w:hAnsi="Times New Roman" w:cs="Times New Roman"/>
          <w:sz w:val="24"/>
          <w:szCs w:val="24"/>
          <w:lang w:eastAsia="ru-RU"/>
        </w:rPr>
      </w:pPr>
      <w:r w:rsidRPr="00CC144A">
        <w:rPr>
          <w:rFonts w:ascii="Times New Roman" w:eastAsia="Times New Roman" w:hAnsi="Times New Roman" w:cs="Times New Roman"/>
          <w:sz w:val="24"/>
          <w:szCs w:val="24"/>
          <w:lang w:eastAsia="ru-RU"/>
        </w:rPr>
        <w:t>требованиями пожарной безопасности, исходя из специфики пожарной опасности технологических</w:t>
      </w:r>
      <w:r w:rsidR="00CC144A" w:rsidRPr="00CC144A">
        <w:rPr>
          <w:rFonts w:ascii="Times New Roman" w:eastAsia="Times New Roman" w:hAnsi="Times New Roman" w:cs="Times New Roman"/>
          <w:sz w:val="24"/>
          <w:szCs w:val="24"/>
          <w:lang w:eastAsia="ru-RU"/>
        </w:rPr>
        <w:t xml:space="preserve"> </w:t>
      </w:r>
      <w:r w:rsidRPr="00CC144A">
        <w:rPr>
          <w:rFonts w:ascii="Times New Roman" w:eastAsia="Times New Roman" w:hAnsi="Times New Roman" w:cs="Times New Roman"/>
          <w:sz w:val="24"/>
          <w:szCs w:val="24"/>
          <w:lang w:eastAsia="ru-RU"/>
        </w:rPr>
        <w:t>процессов, производств и объектов;</w:t>
      </w:r>
    </w:p>
    <w:p w:rsidR="00032B3D" w:rsidRPr="00CC144A" w:rsidRDefault="00032B3D" w:rsidP="00CC144A">
      <w:pPr>
        <w:pStyle w:val="a8"/>
        <w:numPr>
          <w:ilvl w:val="0"/>
          <w:numId w:val="13"/>
        </w:numPr>
        <w:tabs>
          <w:tab w:val="left" w:pos="2835"/>
        </w:tabs>
        <w:spacing w:after="0"/>
        <w:textAlignment w:val="baseline"/>
        <w:rPr>
          <w:rFonts w:ascii="Times New Roman" w:eastAsia="Times New Roman" w:hAnsi="Times New Roman" w:cs="Times New Roman"/>
          <w:sz w:val="24"/>
          <w:szCs w:val="24"/>
          <w:lang w:eastAsia="ru-RU"/>
        </w:rPr>
      </w:pPr>
      <w:r w:rsidRPr="00CC144A">
        <w:rPr>
          <w:rFonts w:ascii="Times New Roman" w:eastAsia="Times New Roman" w:hAnsi="Times New Roman" w:cs="Times New Roman"/>
          <w:sz w:val="24"/>
          <w:szCs w:val="24"/>
          <w:lang w:eastAsia="ru-RU"/>
        </w:rPr>
        <w:t>мероприятиями по обеспечению пожарной безопасности при эксплуатации зданий (сооружений),</w:t>
      </w:r>
      <w:r w:rsidR="00CC144A" w:rsidRPr="00CC144A">
        <w:rPr>
          <w:rFonts w:ascii="Times New Roman" w:eastAsia="Times New Roman" w:hAnsi="Times New Roman" w:cs="Times New Roman"/>
          <w:sz w:val="24"/>
          <w:szCs w:val="24"/>
          <w:lang w:eastAsia="ru-RU"/>
        </w:rPr>
        <w:t xml:space="preserve"> </w:t>
      </w:r>
      <w:r w:rsidRPr="00CC144A">
        <w:rPr>
          <w:rFonts w:ascii="Times New Roman" w:eastAsia="Times New Roman" w:hAnsi="Times New Roman" w:cs="Times New Roman"/>
          <w:sz w:val="24"/>
          <w:szCs w:val="24"/>
          <w:lang w:eastAsia="ru-RU"/>
        </w:rPr>
        <w:t>оборудования, производстве пожароопасных работ;</w:t>
      </w:r>
    </w:p>
    <w:p w:rsidR="00032B3D" w:rsidRPr="00CC144A" w:rsidRDefault="00032B3D" w:rsidP="00CC144A">
      <w:pPr>
        <w:pStyle w:val="a8"/>
        <w:numPr>
          <w:ilvl w:val="0"/>
          <w:numId w:val="13"/>
        </w:numPr>
        <w:tabs>
          <w:tab w:val="left" w:pos="2835"/>
        </w:tabs>
        <w:spacing w:after="0"/>
        <w:textAlignment w:val="baseline"/>
        <w:rPr>
          <w:rFonts w:ascii="Times New Roman" w:eastAsia="Times New Roman" w:hAnsi="Times New Roman" w:cs="Times New Roman"/>
          <w:sz w:val="24"/>
          <w:szCs w:val="24"/>
          <w:lang w:eastAsia="ru-RU"/>
        </w:rPr>
      </w:pPr>
      <w:r w:rsidRPr="00CC144A">
        <w:rPr>
          <w:rFonts w:ascii="Times New Roman" w:eastAsia="Times New Roman" w:hAnsi="Times New Roman" w:cs="Times New Roman"/>
          <w:sz w:val="24"/>
          <w:szCs w:val="24"/>
          <w:lang w:eastAsia="ru-RU"/>
        </w:rPr>
        <w:t>правилами применения открытого огня и проведения огневых работ;</w:t>
      </w:r>
    </w:p>
    <w:p w:rsidR="00032B3D" w:rsidRPr="00CC144A" w:rsidRDefault="00032B3D" w:rsidP="00CC144A">
      <w:pPr>
        <w:pStyle w:val="a8"/>
        <w:numPr>
          <w:ilvl w:val="0"/>
          <w:numId w:val="13"/>
        </w:numPr>
        <w:tabs>
          <w:tab w:val="left" w:pos="2835"/>
        </w:tabs>
        <w:spacing w:after="0"/>
        <w:textAlignment w:val="baseline"/>
        <w:rPr>
          <w:rFonts w:ascii="Times New Roman" w:eastAsia="Times New Roman" w:hAnsi="Times New Roman" w:cs="Times New Roman"/>
          <w:sz w:val="24"/>
          <w:szCs w:val="24"/>
          <w:lang w:eastAsia="ru-RU"/>
        </w:rPr>
      </w:pPr>
      <w:r w:rsidRPr="00CC144A">
        <w:rPr>
          <w:rFonts w:ascii="Times New Roman" w:eastAsia="Times New Roman" w:hAnsi="Times New Roman" w:cs="Times New Roman"/>
          <w:sz w:val="24"/>
          <w:szCs w:val="24"/>
          <w:lang w:eastAsia="ru-RU"/>
        </w:rPr>
        <w:t>обязанностями и действиями работников при пожаре, правилами вызова пожарной охраны,</w:t>
      </w:r>
      <w:r w:rsidR="00CC144A" w:rsidRPr="00CC144A">
        <w:rPr>
          <w:rFonts w:ascii="Times New Roman" w:eastAsia="Times New Roman" w:hAnsi="Times New Roman" w:cs="Times New Roman"/>
          <w:sz w:val="24"/>
          <w:szCs w:val="24"/>
          <w:lang w:eastAsia="ru-RU"/>
        </w:rPr>
        <w:t xml:space="preserve"> </w:t>
      </w:r>
      <w:r w:rsidRPr="00CC144A">
        <w:rPr>
          <w:rFonts w:ascii="Times New Roman" w:eastAsia="Times New Roman" w:hAnsi="Times New Roman" w:cs="Times New Roman"/>
          <w:sz w:val="24"/>
          <w:szCs w:val="24"/>
          <w:lang w:eastAsia="ru-RU"/>
        </w:rPr>
        <w:t>правилами применения средств пожаротушения и установок пожарной автоматики.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9. По характеру и времени проведения противопожарный инструктаж подразделяется на: вводный,</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первичный на рабочем месте, повторный, внеплановый и целевой.</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10. О проведении вводного, первичного, повторного, внепланового, целевого противопожарного</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инструктажей делается запись в журнале учета проведения инструктажей по пожарной безопасности с</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обязательной подписью инструктируемого и инструктирующего.</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11. Вводный противопожарный инструктаж проводится: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со всеми работниками, вновь принимаемыми на работу, независимо от их образования, стажа работы</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 профессии (должности);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сезонными работниками;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командированными в организацию работниками;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обучающимися, прибывшими на производственное обучение или практику;</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иными категориями работников (граждан) по решению руководителя.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12. Вводный противопожарный инструктаж в организации проводится руководителем организации или</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лицом, ответственным за пожарную безопасность, назначенным приказом (распоряжением) руководителя</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13. Вводный инструктаж проводится в специально оборудованном помещении с использованием</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наглядных пособий и учебно-методических материалов.</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14. Вводный инструктаж проводится по программе, разработанной с учетом требований стандартов,</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правил, норм и инструкций по пожарной безопасности. Программа проведения вводного инструктажа</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утверждается приказом (распоряжением) руководителя организации. Продолжительность инструктажа</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устанавливается в соответствии с утвержденной программой.</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15. Вводный противопожарный инструктаж заканчивается практической тренировкой действий при</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возникновении пожара и проверкой знаний средств пожаротушения и систем противопожарной защиты.</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16. Первичный противопожарный инструктаж проводится непосредственно на рабочем месте:</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со всеми вновь принятыми на работу;</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переводимыми из одного подразделения данной организации в другое;</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работниками, выполняющими новую для них работу;</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командированными в организацию работниками;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сезонными работниками;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lastRenderedPageBreak/>
        <w:t>со специалистами строительного профиля, выполняющими строительно-монтажные и иные работы на</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территории 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 обучающимися, прибывшими на производственное обучение или практику.</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17. Проведение первичного противопожарного инструктажа с указанными категориями работников</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осуществляется лицом, ответственным за обеспечение пожарной безопасности в каждом структурном</w:t>
      </w:r>
      <w:r w:rsidR="00CC144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подразделении, назначенным приказом (распоряжением) руководителя 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18. Первичный противопожарный инструктаж проводится по программе, разработанной с учетом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требований стандартов, правил, норм и инструкций по пожарной безопасности. Программа проведения</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вводного инструктажа утверждается руководителем структурного подразделения организации или лицом,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ответственным за пожарную безопасность структурного подразделения.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19. Первичный противопожарный инструктаж проводят с каждым работником индивидуально, с</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практическим показом и отработкой умений пользоваться первичными средствами пожаротушения,</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действий при возникновении пожара, правил эвакуации, помощи пострадавшим.</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20. Все работники организации, имеющей пожароопасное производство, а также работающие в</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зданиях (сооружениях) с массовым пребыванием людей (свыше 50 человек) должны практически показать</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умение действовать при пожаре, использовать первичные средства пожаротушения.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21. Первичный противопожарный инструктаж возможен с группой лиц, обслуживающих однотипное</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оборудование, и в пределах общего рабочего места.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22. Повторный противопожарный инструктаж проводится лицом, ответственным за пожарную</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безопасность, назначенным приказом (распоряжением) руководителя организации со всеми работниками,</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независимо от квалификации, образования, стажа, характера выполняемой работы, не реже одного раза в</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год, а с работниками организаций, имеющих пожароопасное производство, не реже одного раза в</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полугодие.</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23. Повторный противопожарный инструктаж проводится в соответствии с графиком проведения</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занятий, утвержденным руководителем 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24. Повторный противопожарный инструктаж проводится индивидуально или с группой работников,</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обслуживающих однотипное оборудование в пределах общего рабочего места по программе первичного</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противопожарного инструктажа на рабочем месте.</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25. В ходе повторного противопожарного инструктажа проверяются знания стандартов, правил, норм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 инструкций по пожарной безопасности, умение пользоваться первичными средствами пожаротушения,</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знание путей эвакуации, систем оповещения о пожаре и управления процессом эвакуации людей.</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26. Внеплановый противопожарный инструктаж проводится: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введении в действие новых или изменении ранее разработанных правил, норм, инструкций по</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пожарной безопасности, иных документов, содержащих требования пожарной безопасности;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изменении технологического процесса производства, замене или модернизации оборудования,</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инструментов, исходного сырья, материалов, а также изменении других факторов, влияющих на</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противопожарное состояние объекта;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нарушении работниками организации требований пожарной безопасности, которые могли</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привести или привели к пожару;</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для дополнительного изучения мер пожарной безопасности по требованию органов государственного</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пожарного надзора при выявлении ими недостаточных знаний у работников 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перерывах в работе более чем на 30 календарных дней, а для остальных работ - 60 календарных</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дней (для работ, к которым предъявляются дополнительные требования пожарной безопасности);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lastRenderedPageBreak/>
        <w:t>при поступлении информационных материалов об авариях, пожарах, происшедших на аналогичных</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производствах;</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установлении фактов неудовлетворительного знания работниками организаций требований</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пожарной безопасности.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27. Внеплановый противопожарный инструктаж проводится работником, ответственным за</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обеспечение пожарной безопасности в организации, или непосредственно руководителем работ (мастером,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инженером), имеющим необходимую подготовку, индивидуально или с группой работников одной</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профессии. Объем и содержание внепланового противопожарного инструктажа определяются в каждом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конкретном случае в зависимости от причин и обстоятельств, вызвавших необходимость его проведения.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28. Целевой противопожарный инструктаж проводится: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выполнении разовых работ, связанных с повышенной пожарной опасностью (сварочные и другие</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огневые работы);</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ликвидации последствий аварий, стихийных бедствий и катастроф;</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производстве работ, на которые оформляется наряд-допуск, при производстве огневых работ во</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взрывоопасных производствах;</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проведении экскурсий в организации;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организации массовых мероприятий с обучающимися;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подготовке в организации мероприятий с массовым пребыванием людей (заседания коллегии,</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собрания, конференции, совещания и т.п.), с числом участников более 50 человек.</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29. Целевой противопожарный инструктаж проводится лицом, ответственным за обеспечение</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пожарной безопасности в организации, или непосредственно руководителем работ (мастером, инженером)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 в установленных правилами пожарной безопасности случаях - в наряде-допуске на выполнение работ.</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30. Целевой противопожарный инструктаж по пожарной безопасности завершается проверкой</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приобретенных работником знаний и навыков пользоваться первичными средствами пожаротушения,</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действий при возникновении пожара, знаний правил эвакуации, помощи пострадавшим, лицом,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проводившим инструктаж.</w:t>
      </w:r>
    </w:p>
    <w:p w:rsidR="00032B3D" w:rsidRPr="00050EEC" w:rsidRDefault="00032B3D" w:rsidP="00CC144A">
      <w:pPr>
        <w:tabs>
          <w:tab w:val="left" w:pos="2835"/>
        </w:tabs>
        <w:spacing w:after="0"/>
        <w:textAlignment w:val="baseline"/>
        <w:rPr>
          <w:rFonts w:ascii="Times New Roman" w:eastAsia="Times New Roman" w:hAnsi="Times New Roman" w:cs="Times New Roman"/>
          <w:b/>
          <w:sz w:val="24"/>
          <w:szCs w:val="24"/>
          <w:lang w:eastAsia="ru-RU"/>
        </w:rPr>
      </w:pPr>
      <w:r w:rsidRPr="00050EEC">
        <w:rPr>
          <w:rFonts w:ascii="Times New Roman" w:eastAsia="Times New Roman" w:hAnsi="Times New Roman" w:cs="Times New Roman"/>
          <w:b/>
          <w:sz w:val="24"/>
          <w:szCs w:val="24"/>
          <w:lang w:eastAsia="ru-RU"/>
        </w:rPr>
        <w:t>III. Пожарно-технический минимум</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31. Руководители, специалисты и работники организаций, ответственные за пожарную безопасность,</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обучаются пожарно-техническому минимуму в объеме знаний требований нормативных правовых актов,</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регламентирующих пожарную безопасность, в части противопожарного режима, пожарной опасности</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технологического процесса и производства организации, а также приемов и действий при возникновении</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пожара в организации, позволяющих выработать практические навыки по предупреждению пожара,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спасению жизни, здоровья людей и имущества при пожаре.</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32. Обучение пожарно-техническому минимуму руководителей, специалистов и работников</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организаций, не связанных с взрывопожароопасным производством, проводится в течение месяца после</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приема на работу и с последующей периодичностью не реже одного раза в три года после последнег</w:t>
      </w:r>
      <w:r w:rsidR="00050EEC">
        <w:rPr>
          <w:rFonts w:ascii="Times New Roman" w:eastAsia="Times New Roman" w:hAnsi="Times New Roman" w:cs="Times New Roman"/>
          <w:sz w:val="24"/>
          <w:szCs w:val="24"/>
          <w:lang w:eastAsia="ru-RU"/>
        </w:rPr>
        <w:t xml:space="preserve">о </w:t>
      </w:r>
      <w:r w:rsidRPr="00032B3D">
        <w:rPr>
          <w:rFonts w:ascii="Times New Roman" w:eastAsia="Times New Roman" w:hAnsi="Times New Roman" w:cs="Times New Roman"/>
          <w:sz w:val="24"/>
          <w:szCs w:val="24"/>
          <w:lang w:eastAsia="ru-RU"/>
        </w:rPr>
        <w:t>обучения, а руководителей, специалистов и работников организаций, связанных с взрывопожароопасным</w:t>
      </w:r>
      <w:r w:rsidR="00050EEC">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производством, один раз в год.</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33. Обязанности по организации обучения пожарно-техническому минимуму в организации</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возлагаются на ее руководителя.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w:t>
      </w:r>
      <w:r w:rsidR="0017140A">
        <w:rPr>
          <w:rFonts w:ascii="Times New Roman" w:eastAsia="Times New Roman" w:hAnsi="Times New Roman" w:cs="Times New Roman"/>
          <w:sz w:val="24"/>
          <w:szCs w:val="24"/>
          <w:lang w:eastAsia="ru-RU"/>
        </w:rPr>
        <w:t>4</w:t>
      </w:r>
      <w:r w:rsidRPr="00032B3D">
        <w:rPr>
          <w:rFonts w:ascii="Times New Roman" w:eastAsia="Times New Roman" w:hAnsi="Times New Roman" w:cs="Times New Roman"/>
          <w:sz w:val="24"/>
          <w:szCs w:val="24"/>
          <w:lang w:eastAsia="ru-RU"/>
        </w:rPr>
        <w:t>. Обучение пожарно-техническому минимуму организуется как с отрывом, так и без отрыва от</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производства.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w:t>
      </w:r>
      <w:r w:rsidR="0017140A">
        <w:rPr>
          <w:rFonts w:ascii="Times New Roman" w:eastAsia="Times New Roman" w:hAnsi="Times New Roman" w:cs="Times New Roman"/>
          <w:sz w:val="24"/>
          <w:szCs w:val="24"/>
          <w:lang w:eastAsia="ru-RU"/>
        </w:rPr>
        <w:t>5</w:t>
      </w:r>
      <w:r w:rsidRPr="00032B3D">
        <w:rPr>
          <w:rFonts w:ascii="Times New Roman" w:eastAsia="Times New Roman" w:hAnsi="Times New Roman" w:cs="Times New Roman"/>
          <w:sz w:val="24"/>
          <w:szCs w:val="24"/>
          <w:lang w:eastAsia="ru-RU"/>
        </w:rPr>
        <w:t>. Обучение пожарно-техническому минимуму по разработанным и утвержденным в установленном</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порядке специальным программам, с отрывом от производства проходят:</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руководители и главные специалисты организации или лица, исполняющие их обязанности;</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работники, ответственные за пожарную безопасность организаций и проведение противопожарного</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инструктажа;</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 xml:space="preserve">руководители первичных организаций </w:t>
      </w:r>
      <w:r w:rsidRPr="00032B3D">
        <w:rPr>
          <w:rFonts w:ascii="Times New Roman" w:eastAsia="Times New Roman" w:hAnsi="Times New Roman" w:cs="Times New Roman"/>
          <w:sz w:val="24"/>
          <w:szCs w:val="24"/>
          <w:lang w:eastAsia="ru-RU"/>
        </w:rPr>
        <w:lastRenderedPageBreak/>
        <w:t>добровольной пожарной охраны;</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руководители загородных оздоровительных учреждений для детей и подростков;</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работники, выполняющие газоэлектросварочные и другие огневые работы;</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водители пожарных автомобилей и мотористы мотопомп детских оздоровительных учреждений;</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иные категории работников (граждан) по решению руководителя.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w:t>
      </w:r>
      <w:r w:rsidR="0017140A">
        <w:rPr>
          <w:rFonts w:ascii="Times New Roman" w:eastAsia="Times New Roman" w:hAnsi="Times New Roman" w:cs="Times New Roman"/>
          <w:sz w:val="24"/>
          <w:szCs w:val="24"/>
          <w:lang w:eastAsia="ru-RU"/>
        </w:rPr>
        <w:t>6</w:t>
      </w:r>
      <w:r w:rsidRPr="00032B3D">
        <w:rPr>
          <w:rFonts w:ascii="Times New Roman" w:eastAsia="Times New Roman" w:hAnsi="Times New Roman" w:cs="Times New Roman"/>
          <w:sz w:val="24"/>
          <w:szCs w:val="24"/>
          <w:lang w:eastAsia="ru-RU"/>
        </w:rPr>
        <w:t>. Обучение с отрывом от производства проводится в образовательных учреждениях пожарно-технического профиля, учебных центрах федеральной противопожарной службы МЧС России, учебно-методических центрах по гражданской обороне и чрезвычайным ситуациям субъектов Российской</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Федерации, территориальных подразделениях Государственной противопожарной службы МЧС России, в</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организациях, оказывающих в установленном порядке услуги по обучению населения мерам пожарной</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безопасности.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3</w:t>
      </w:r>
      <w:r w:rsidR="0017140A">
        <w:rPr>
          <w:rFonts w:ascii="Times New Roman" w:eastAsia="Times New Roman" w:hAnsi="Times New Roman" w:cs="Times New Roman"/>
          <w:sz w:val="24"/>
          <w:szCs w:val="24"/>
          <w:lang w:eastAsia="ru-RU"/>
        </w:rPr>
        <w:t>7.</w:t>
      </w:r>
      <w:r w:rsidRPr="00032B3D">
        <w:rPr>
          <w:rFonts w:ascii="Times New Roman" w:eastAsia="Times New Roman" w:hAnsi="Times New Roman" w:cs="Times New Roman"/>
          <w:sz w:val="24"/>
          <w:szCs w:val="24"/>
          <w:lang w:eastAsia="ru-RU"/>
        </w:rPr>
        <w:t>Обучение по специальным программам пожарно-технического минимума непосредственно в</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организации проводится руководителем организации или лицом, назначенным приказом (распоряжением)</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руководителя организации, ответственным за пожарную безопасность, имеющим соответствующую</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подготовку.</w:t>
      </w:r>
    </w:p>
    <w:p w:rsidR="00032B3D" w:rsidRPr="0017140A" w:rsidRDefault="00032B3D" w:rsidP="00CC144A">
      <w:pPr>
        <w:tabs>
          <w:tab w:val="left" w:pos="2835"/>
        </w:tabs>
        <w:spacing w:after="0"/>
        <w:textAlignment w:val="baseline"/>
        <w:rPr>
          <w:rFonts w:ascii="Times New Roman" w:eastAsia="Times New Roman" w:hAnsi="Times New Roman" w:cs="Times New Roman"/>
          <w:b/>
          <w:sz w:val="24"/>
          <w:szCs w:val="24"/>
          <w:lang w:eastAsia="ru-RU"/>
        </w:rPr>
      </w:pPr>
      <w:r w:rsidRPr="0017140A">
        <w:rPr>
          <w:rFonts w:ascii="Times New Roman" w:eastAsia="Times New Roman" w:hAnsi="Times New Roman" w:cs="Times New Roman"/>
          <w:b/>
          <w:sz w:val="24"/>
          <w:szCs w:val="24"/>
          <w:lang w:eastAsia="ru-RU"/>
        </w:rPr>
        <w:t>IV. Проверка знаний правил пожарной безопасности</w:t>
      </w:r>
    </w:p>
    <w:p w:rsidR="00032B3D" w:rsidRPr="00032B3D" w:rsidRDefault="0017140A"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032B3D" w:rsidRPr="00032B3D">
        <w:rPr>
          <w:rFonts w:ascii="Times New Roman" w:eastAsia="Times New Roman" w:hAnsi="Times New Roman" w:cs="Times New Roman"/>
          <w:sz w:val="24"/>
          <w:szCs w:val="24"/>
          <w:lang w:eastAsia="ru-RU"/>
        </w:rPr>
        <w:t>Проверка знаний требований пожарной безопасности руководителей, специалистов и работников</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организации осуществляется по окончании обучения пожарно-техническому минимуму с отрывом от</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производства и проводится квалификационной комиссией, назначенной приказом (распоряжением)</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руководителя организации, состоящей не менее чем из трех человек.</w:t>
      </w:r>
    </w:p>
    <w:p w:rsidR="00032B3D" w:rsidRPr="00032B3D" w:rsidRDefault="0017140A"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032B3D" w:rsidRPr="00032B3D">
        <w:rPr>
          <w:rFonts w:ascii="Times New Roman" w:eastAsia="Times New Roman" w:hAnsi="Times New Roman" w:cs="Times New Roman"/>
          <w:sz w:val="24"/>
          <w:szCs w:val="24"/>
          <w:lang w:eastAsia="ru-RU"/>
        </w:rPr>
        <w:t>. В состав квалификационной комиссии входят руководители и штатные педагогические работники</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обучающих организаций и по согласованию специалисты федеральных органов исполнительной власти,</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органов исполнительной власти субъектов Российской Федерации, органов местного самоуправления,</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органов государственного пожарного надзора.</w:t>
      </w:r>
    </w:p>
    <w:p w:rsidR="00032B3D" w:rsidRPr="00032B3D" w:rsidRDefault="0017140A"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032B3D" w:rsidRPr="00032B3D">
        <w:rPr>
          <w:rFonts w:ascii="Times New Roman" w:eastAsia="Times New Roman" w:hAnsi="Times New Roman" w:cs="Times New Roman"/>
          <w:sz w:val="24"/>
          <w:szCs w:val="24"/>
          <w:lang w:eastAsia="ru-RU"/>
        </w:rPr>
        <w:t>. Для проведения проверки знаний требований пожарной безопасности работников, прошедших</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обучение пожарно-техническому минимуму в организации без отрыва от производства, приказом</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(распоряжением) руководителя организации создается квалификационная комиссия в составе не менее</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трех человек, прошедших обучение и проверку знаний требований пожарной безопасности в установленном</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порядке.</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4</w:t>
      </w:r>
      <w:r w:rsidR="0017140A">
        <w:rPr>
          <w:rFonts w:ascii="Times New Roman" w:eastAsia="Times New Roman" w:hAnsi="Times New Roman" w:cs="Times New Roman"/>
          <w:sz w:val="24"/>
          <w:szCs w:val="24"/>
          <w:lang w:eastAsia="ru-RU"/>
        </w:rPr>
        <w:t>1</w:t>
      </w:r>
      <w:r w:rsidRPr="00032B3D">
        <w:rPr>
          <w:rFonts w:ascii="Times New Roman" w:eastAsia="Times New Roman" w:hAnsi="Times New Roman" w:cs="Times New Roman"/>
          <w:sz w:val="24"/>
          <w:szCs w:val="24"/>
          <w:lang w:eastAsia="ru-RU"/>
        </w:rPr>
        <w:t>. Квалификационная комиссия по проверке знаний требований пожарной безопасности состоит из</w:t>
      </w:r>
      <w:r w:rsidR="0017140A">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председателя, заместителя (заместителей) председателя и членов комиссии, секретаря.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4</w:t>
      </w:r>
      <w:r w:rsidR="0017140A">
        <w:rPr>
          <w:rFonts w:ascii="Times New Roman" w:eastAsia="Times New Roman" w:hAnsi="Times New Roman" w:cs="Times New Roman"/>
          <w:sz w:val="24"/>
          <w:szCs w:val="24"/>
          <w:lang w:eastAsia="ru-RU"/>
        </w:rPr>
        <w:t>2</w:t>
      </w:r>
      <w:r w:rsidRPr="00032B3D">
        <w:rPr>
          <w:rFonts w:ascii="Times New Roman" w:eastAsia="Times New Roman" w:hAnsi="Times New Roman" w:cs="Times New Roman"/>
          <w:sz w:val="24"/>
          <w:szCs w:val="24"/>
          <w:lang w:eastAsia="ru-RU"/>
        </w:rPr>
        <w:t>. Работники, проходящие проверку знаний, должны быть заранее ознакомлены с программой 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графиком проверки знаний.</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4</w:t>
      </w:r>
      <w:r w:rsidR="009822E5">
        <w:rPr>
          <w:rFonts w:ascii="Times New Roman" w:eastAsia="Times New Roman" w:hAnsi="Times New Roman" w:cs="Times New Roman"/>
          <w:sz w:val="24"/>
          <w:szCs w:val="24"/>
          <w:lang w:eastAsia="ru-RU"/>
        </w:rPr>
        <w:t>3</w:t>
      </w:r>
      <w:r w:rsidRPr="00032B3D">
        <w:rPr>
          <w:rFonts w:ascii="Times New Roman" w:eastAsia="Times New Roman" w:hAnsi="Times New Roman" w:cs="Times New Roman"/>
          <w:sz w:val="24"/>
          <w:szCs w:val="24"/>
          <w:lang w:eastAsia="ru-RU"/>
        </w:rPr>
        <w:t>. Внеочередная проверка знаний требований пожарной безопасности работников организации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независимо от срока проведения предыдущей проверки проводится: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утверждении новых или внесении изменений в нормативные правовые акты, содержащие</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требования пожарной безопасности (при этом осуществляется проверка знаний только этих нормативных</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правовых актов);</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вводе в эксплуатацию нового оборудования и изменениях технологических процессов, требующих</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дополнительных знаний по правилам пожарной безопасности работников (в этом случае осуществляется</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проверка знаний требований пожарной безопасности, связанных с соответствующими изменениями);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назначении или переводе работников на другую работу, если новые обязанности требуют</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дополнительных знаний по пожарной безопасности (до начала исполнения ими своих должностных</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обязанностей);</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по требованию должностных лиц органа государственного пожарного надзора, других органов</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ведомственного контроля, а также руководителя (или уполномоченного им лица) организации при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установлении нарушений требований пожарной безопасности и недостаточных знаний требований</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пожарной безопасности;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lastRenderedPageBreak/>
        <w:t>после происшедших пожаров, а также при выявлении нарушений работниками организации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требований нормативных правовых актов по пожарной безопасности;</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перерыве в работе в данной должности более одного года;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при осуществлении мероприятий по надзору органами государственного пожарного надзора.</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4</w:t>
      </w:r>
      <w:r w:rsidR="009822E5">
        <w:rPr>
          <w:rFonts w:ascii="Times New Roman" w:eastAsia="Times New Roman" w:hAnsi="Times New Roman" w:cs="Times New Roman"/>
          <w:sz w:val="24"/>
          <w:szCs w:val="24"/>
          <w:lang w:eastAsia="ru-RU"/>
        </w:rPr>
        <w:t>4</w:t>
      </w:r>
      <w:r w:rsidRPr="00032B3D">
        <w:rPr>
          <w:rFonts w:ascii="Times New Roman" w:eastAsia="Times New Roman" w:hAnsi="Times New Roman" w:cs="Times New Roman"/>
          <w:sz w:val="24"/>
          <w:szCs w:val="24"/>
          <w:lang w:eastAsia="ru-RU"/>
        </w:rPr>
        <w:t>. Объем и порядок процедуры внеочередной проверки знаний требований пожарной безопасности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определяются стороной, инициирующей ее проведение.</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4</w:t>
      </w:r>
      <w:r w:rsidR="009822E5">
        <w:rPr>
          <w:rFonts w:ascii="Times New Roman" w:eastAsia="Times New Roman" w:hAnsi="Times New Roman" w:cs="Times New Roman"/>
          <w:sz w:val="24"/>
          <w:szCs w:val="24"/>
          <w:lang w:eastAsia="ru-RU"/>
        </w:rPr>
        <w:t>5</w:t>
      </w:r>
      <w:r w:rsidRPr="00032B3D">
        <w:rPr>
          <w:rFonts w:ascii="Times New Roman" w:eastAsia="Times New Roman" w:hAnsi="Times New Roman" w:cs="Times New Roman"/>
          <w:sz w:val="24"/>
          <w:szCs w:val="24"/>
          <w:lang w:eastAsia="ru-RU"/>
        </w:rPr>
        <w:t>. Перечень контрольных вопросов для проверки знаний работников организаций, находящихся в</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ведении федеральных органов исполнительной власти, разрабатывается соответствующими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федеральными органами исполнительной власти, с учетом специфики производственной деятельности 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включает в обязательном порядке практическую часть (действия при пожаре, применение первичных</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средств пожаротушения).</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4</w:t>
      </w:r>
      <w:r w:rsidR="009822E5">
        <w:rPr>
          <w:rFonts w:ascii="Times New Roman" w:eastAsia="Times New Roman" w:hAnsi="Times New Roman" w:cs="Times New Roman"/>
          <w:sz w:val="24"/>
          <w:szCs w:val="24"/>
          <w:lang w:eastAsia="ru-RU"/>
        </w:rPr>
        <w:t>6</w:t>
      </w:r>
      <w:r w:rsidRPr="00032B3D">
        <w:rPr>
          <w:rFonts w:ascii="Times New Roman" w:eastAsia="Times New Roman" w:hAnsi="Times New Roman" w:cs="Times New Roman"/>
          <w:sz w:val="24"/>
          <w:szCs w:val="24"/>
          <w:lang w:eastAsia="ru-RU"/>
        </w:rPr>
        <w:t>. Для иных организаций перечень контрольных вопросов разрабатывается руководителями</w:t>
      </w:r>
      <w:r w:rsidR="009822E5">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(собственниками) организаций или работниками, ответственными за пожарную безопасность.</w:t>
      </w:r>
    </w:p>
    <w:p w:rsidR="00032B3D" w:rsidRPr="00032B3D" w:rsidRDefault="009822E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032B3D" w:rsidRPr="00032B3D">
        <w:rPr>
          <w:rFonts w:ascii="Times New Roman" w:eastAsia="Times New Roman" w:hAnsi="Times New Roman" w:cs="Times New Roman"/>
          <w:sz w:val="24"/>
          <w:szCs w:val="24"/>
          <w:lang w:eastAsia="ru-RU"/>
        </w:rPr>
        <w:t>. Контроль за своевременным проведением проверки знаний требований пожарной безопасности</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работников осуществляется руководителем организации.</w:t>
      </w:r>
    </w:p>
    <w:p w:rsidR="00032B3D" w:rsidRPr="009822E5" w:rsidRDefault="00032B3D" w:rsidP="00CC144A">
      <w:pPr>
        <w:tabs>
          <w:tab w:val="left" w:pos="2835"/>
        </w:tabs>
        <w:spacing w:after="0"/>
        <w:textAlignment w:val="baseline"/>
        <w:rPr>
          <w:rFonts w:ascii="Times New Roman" w:eastAsia="Times New Roman" w:hAnsi="Times New Roman" w:cs="Times New Roman"/>
          <w:b/>
          <w:sz w:val="24"/>
          <w:szCs w:val="24"/>
          <w:lang w:eastAsia="ru-RU"/>
        </w:rPr>
      </w:pPr>
      <w:r w:rsidRPr="009822E5">
        <w:rPr>
          <w:rFonts w:ascii="Times New Roman" w:eastAsia="Times New Roman" w:hAnsi="Times New Roman" w:cs="Times New Roman"/>
          <w:b/>
          <w:sz w:val="24"/>
          <w:szCs w:val="24"/>
          <w:lang w:eastAsia="ru-RU"/>
        </w:rPr>
        <w:t>V. Специальные программы</w:t>
      </w:r>
    </w:p>
    <w:p w:rsidR="00032B3D" w:rsidRPr="00032B3D" w:rsidRDefault="009822E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032B3D" w:rsidRPr="00032B3D">
        <w:rPr>
          <w:rFonts w:ascii="Times New Roman" w:eastAsia="Times New Roman" w:hAnsi="Times New Roman" w:cs="Times New Roman"/>
          <w:sz w:val="24"/>
          <w:szCs w:val="24"/>
          <w:lang w:eastAsia="ru-RU"/>
        </w:rPr>
        <w:t>. Специальные программы разрабатываются и утверждаются администрациями (собственниками)</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организаций.</w:t>
      </w:r>
    </w:p>
    <w:p w:rsidR="00032B3D" w:rsidRPr="00032B3D" w:rsidRDefault="009822E5" w:rsidP="00CC144A">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032B3D" w:rsidRPr="00032B3D">
        <w:rPr>
          <w:rFonts w:ascii="Times New Roman" w:eastAsia="Times New Roman" w:hAnsi="Times New Roman" w:cs="Times New Roman"/>
          <w:sz w:val="24"/>
          <w:szCs w:val="24"/>
          <w:lang w:eastAsia="ru-RU"/>
        </w:rPr>
        <w:t>. Согласование специальных программ осуществляется структурными</w:t>
      </w:r>
      <w:r w:rsidR="007976F3">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подразделениями соответствующих территориальных органов МЧС России, в сферу ведения которых</w:t>
      </w:r>
      <w:r w:rsidR="007976F3">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входят вопросы организации и осуществления государственного пожарного надзора.</w:t>
      </w:r>
    </w:p>
    <w:p w:rsidR="00032B3D" w:rsidRPr="00032B3D" w:rsidRDefault="007976F3" w:rsidP="007976F3">
      <w:pPr>
        <w:tabs>
          <w:tab w:val="left" w:pos="2835"/>
        </w:tabs>
        <w:spacing w:after="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032B3D" w:rsidRPr="00032B3D">
        <w:rPr>
          <w:rFonts w:ascii="Times New Roman" w:eastAsia="Times New Roman" w:hAnsi="Times New Roman" w:cs="Times New Roman"/>
          <w:sz w:val="24"/>
          <w:szCs w:val="24"/>
          <w:lang w:eastAsia="ru-RU"/>
        </w:rPr>
        <w:t>. Специальные программы составляются для каждой категории обучаемых с учетом специфики</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профессиональной деятельности, особенностей исполнения обязанностей по должности и положений</w:t>
      </w:r>
      <w:r>
        <w:rPr>
          <w:rFonts w:ascii="Times New Roman" w:eastAsia="Times New Roman" w:hAnsi="Times New Roman" w:cs="Times New Roman"/>
          <w:sz w:val="24"/>
          <w:szCs w:val="24"/>
          <w:lang w:eastAsia="ru-RU"/>
        </w:rPr>
        <w:t xml:space="preserve"> </w:t>
      </w:r>
      <w:r w:rsidR="00032B3D" w:rsidRPr="00032B3D">
        <w:rPr>
          <w:rFonts w:ascii="Times New Roman" w:eastAsia="Times New Roman" w:hAnsi="Times New Roman" w:cs="Times New Roman"/>
          <w:sz w:val="24"/>
          <w:szCs w:val="24"/>
          <w:lang w:eastAsia="ru-RU"/>
        </w:rPr>
        <w:t xml:space="preserve">отраслевых документов. </w:t>
      </w: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r w:rsidRPr="00032B3D">
        <w:rPr>
          <w:rFonts w:ascii="Times New Roman" w:eastAsia="Times New Roman" w:hAnsi="Times New Roman" w:cs="Times New Roman"/>
          <w:sz w:val="24"/>
          <w:szCs w:val="24"/>
          <w:lang w:eastAsia="ru-RU"/>
        </w:rPr>
        <w:t>5</w:t>
      </w:r>
      <w:r w:rsidR="007976F3">
        <w:rPr>
          <w:rFonts w:ascii="Times New Roman" w:eastAsia="Times New Roman" w:hAnsi="Times New Roman" w:cs="Times New Roman"/>
          <w:sz w:val="24"/>
          <w:szCs w:val="24"/>
          <w:lang w:eastAsia="ru-RU"/>
        </w:rPr>
        <w:t>1</w:t>
      </w:r>
      <w:r w:rsidRPr="00032B3D">
        <w:rPr>
          <w:rFonts w:ascii="Times New Roman" w:eastAsia="Times New Roman" w:hAnsi="Times New Roman" w:cs="Times New Roman"/>
          <w:sz w:val="24"/>
          <w:szCs w:val="24"/>
          <w:lang w:eastAsia="ru-RU"/>
        </w:rPr>
        <w:t>. При подготовке специальных программ особое внимание уделяется практической составляющей</w:t>
      </w:r>
      <w:r w:rsidR="007976F3">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обучения: умению пользоваться первичными средствами пожаротушения, действиям при возникновении</w:t>
      </w:r>
      <w:r w:rsidR="007976F3">
        <w:rPr>
          <w:rFonts w:ascii="Times New Roman" w:eastAsia="Times New Roman" w:hAnsi="Times New Roman" w:cs="Times New Roman"/>
          <w:sz w:val="24"/>
          <w:szCs w:val="24"/>
          <w:lang w:eastAsia="ru-RU"/>
        </w:rPr>
        <w:t xml:space="preserve"> </w:t>
      </w:r>
      <w:r w:rsidRPr="00032B3D">
        <w:rPr>
          <w:rFonts w:ascii="Times New Roman" w:eastAsia="Times New Roman" w:hAnsi="Times New Roman" w:cs="Times New Roman"/>
          <w:sz w:val="24"/>
          <w:szCs w:val="24"/>
          <w:lang w:eastAsia="ru-RU"/>
        </w:rPr>
        <w:t>пожара, правилам эвакуации, помощи пострадавшим.</w:t>
      </w:r>
    </w:p>
    <w:p w:rsidR="007976F3" w:rsidRDefault="007976F3" w:rsidP="00CC144A">
      <w:pPr>
        <w:tabs>
          <w:tab w:val="left" w:pos="2835"/>
        </w:tabs>
        <w:spacing w:after="0"/>
        <w:textAlignment w:val="baseline"/>
        <w:rPr>
          <w:rFonts w:ascii="Times New Roman" w:eastAsia="Times New Roman" w:hAnsi="Times New Roman" w:cs="Times New Roman"/>
          <w:sz w:val="24"/>
          <w:szCs w:val="24"/>
          <w:lang w:eastAsia="ru-RU"/>
        </w:rPr>
      </w:pP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p>
    <w:p w:rsidR="00032B3D" w:rsidRPr="00032B3D" w:rsidRDefault="00032B3D" w:rsidP="00CC144A">
      <w:pPr>
        <w:tabs>
          <w:tab w:val="left" w:pos="2835"/>
        </w:tabs>
        <w:spacing w:after="0"/>
        <w:textAlignment w:val="baseline"/>
        <w:rPr>
          <w:rFonts w:ascii="Times New Roman" w:eastAsia="Times New Roman" w:hAnsi="Times New Roman" w:cs="Times New Roman"/>
          <w:sz w:val="24"/>
          <w:szCs w:val="24"/>
          <w:lang w:eastAsia="ru-RU"/>
        </w:rPr>
      </w:pPr>
    </w:p>
    <w:sectPr w:rsidR="00032B3D" w:rsidRPr="00032B3D" w:rsidSect="006E7BE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076" w:rsidRDefault="00A87076" w:rsidP="007C4825">
      <w:pPr>
        <w:spacing w:after="0"/>
      </w:pPr>
      <w:r>
        <w:separator/>
      </w:r>
    </w:p>
  </w:endnote>
  <w:endnote w:type="continuationSeparator" w:id="1">
    <w:p w:rsidR="00A87076" w:rsidRDefault="00A87076" w:rsidP="007C48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7126"/>
      <w:docPartObj>
        <w:docPartGallery w:val="Page Numbers (Bottom of Page)"/>
        <w:docPartUnique/>
      </w:docPartObj>
    </w:sdtPr>
    <w:sdtContent>
      <w:p w:rsidR="007C4825" w:rsidRDefault="00165089">
        <w:pPr>
          <w:pStyle w:val="ab"/>
          <w:jc w:val="center"/>
        </w:pPr>
        <w:fldSimple w:instr=" PAGE   \* MERGEFORMAT ">
          <w:r w:rsidR="00BE25E1">
            <w:rPr>
              <w:noProof/>
            </w:rPr>
            <w:t>13</w:t>
          </w:r>
        </w:fldSimple>
      </w:p>
    </w:sdtContent>
  </w:sdt>
  <w:p w:rsidR="007C4825" w:rsidRDefault="007C482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076" w:rsidRDefault="00A87076" w:rsidP="007C4825">
      <w:pPr>
        <w:spacing w:after="0"/>
      </w:pPr>
      <w:r>
        <w:separator/>
      </w:r>
    </w:p>
  </w:footnote>
  <w:footnote w:type="continuationSeparator" w:id="1">
    <w:p w:rsidR="00A87076" w:rsidRDefault="00A87076" w:rsidP="007C482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7CDB"/>
    <w:multiLevelType w:val="multilevel"/>
    <w:tmpl w:val="40F8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9679E2"/>
    <w:multiLevelType w:val="multilevel"/>
    <w:tmpl w:val="427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A083D"/>
    <w:multiLevelType w:val="hybridMultilevel"/>
    <w:tmpl w:val="733A0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6F6B5F"/>
    <w:multiLevelType w:val="multilevel"/>
    <w:tmpl w:val="F20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670D7"/>
    <w:multiLevelType w:val="multilevel"/>
    <w:tmpl w:val="5AAA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83BAD"/>
    <w:multiLevelType w:val="multilevel"/>
    <w:tmpl w:val="37C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F68FC"/>
    <w:multiLevelType w:val="multilevel"/>
    <w:tmpl w:val="91F6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D2F4E"/>
    <w:multiLevelType w:val="multilevel"/>
    <w:tmpl w:val="1B6E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B4A36"/>
    <w:multiLevelType w:val="multilevel"/>
    <w:tmpl w:val="7E5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026E8"/>
    <w:multiLevelType w:val="multilevel"/>
    <w:tmpl w:val="A2AC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AE65E7"/>
    <w:multiLevelType w:val="multilevel"/>
    <w:tmpl w:val="3C7A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E37444"/>
    <w:multiLevelType w:val="multilevel"/>
    <w:tmpl w:val="4A38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F27F5"/>
    <w:multiLevelType w:val="multilevel"/>
    <w:tmpl w:val="1A8A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6"/>
  </w:num>
  <w:num w:numId="5">
    <w:abstractNumId w:val="8"/>
  </w:num>
  <w:num w:numId="6">
    <w:abstractNumId w:val="5"/>
  </w:num>
  <w:num w:numId="7">
    <w:abstractNumId w:val="1"/>
  </w:num>
  <w:num w:numId="8">
    <w:abstractNumId w:val="11"/>
  </w:num>
  <w:num w:numId="9">
    <w:abstractNumId w:val="9"/>
  </w:num>
  <w:num w:numId="10">
    <w:abstractNumId w:val="10"/>
  </w:num>
  <w:num w:numId="11">
    <w:abstractNumId w:val="7"/>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F1761"/>
    <w:rsid w:val="00032B3D"/>
    <w:rsid w:val="00050EEC"/>
    <w:rsid w:val="00165089"/>
    <w:rsid w:val="0017140A"/>
    <w:rsid w:val="001D596F"/>
    <w:rsid w:val="002C3FCE"/>
    <w:rsid w:val="00472C2D"/>
    <w:rsid w:val="00475F59"/>
    <w:rsid w:val="004A62A6"/>
    <w:rsid w:val="00537618"/>
    <w:rsid w:val="00626069"/>
    <w:rsid w:val="006E7BE2"/>
    <w:rsid w:val="0070068F"/>
    <w:rsid w:val="007976F3"/>
    <w:rsid w:val="007C4825"/>
    <w:rsid w:val="00883A25"/>
    <w:rsid w:val="008B4C5E"/>
    <w:rsid w:val="008C10F5"/>
    <w:rsid w:val="008E4DB9"/>
    <w:rsid w:val="008E7B11"/>
    <w:rsid w:val="009822E5"/>
    <w:rsid w:val="009E1E9B"/>
    <w:rsid w:val="00A23526"/>
    <w:rsid w:val="00A87076"/>
    <w:rsid w:val="00AC2FB6"/>
    <w:rsid w:val="00AD7364"/>
    <w:rsid w:val="00AF1761"/>
    <w:rsid w:val="00BE25E1"/>
    <w:rsid w:val="00C46207"/>
    <w:rsid w:val="00CC144A"/>
    <w:rsid w:val="00E9307A"/>
    <w:rsid w:val="00FB1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1761"/>
    <w:rPr>
      <w:color w:val="0000FF"/>
      <w:u w:val="single"/>
    </w:rPr>
  </w:style>
  <w:style w:type="character" w:styleId="a5">
    <w:name w:val="FollowedHyperlink"/>
    <w:basedOn w:val="a0"/>
    <w:uiPriority w:val="99"/>
    <w:semiHidden/>
    <w:unhideWhenUsed/>
    <w:rsid w:val="00AF1761"/>
    <w:rPr>
      <w:color w:val="800080"/>
      <w:u w:val="single"/>
    </w:rPr>
  </w:style>
  <w:style w:type="paragraph" w:customStyle="1" w:styleId="ConsPlusNormal">
    <w:name w:val="ConsPlusNormal"/>
    <w:rsid w:val="00AF1761"/>
    <w:pPr>
      <w:widowControl w:val="0"/>
      <w:autoSpaceDE w:val="0"/>
      <w:autoSpaceDN w:val="0"/>
      <w:adjustRightInd w:val="0"/>
      <w:spacing w:after="0"/>
      <w:jc w:val="left"/>
    </w:pPr>
    <w:rPr>
      <w:rFonts w:ascii="Arial" w:eastAsia="Times New Roman" w:hAnsi="Arial" w:cs="Arial"/>
      <w:sz w:val="20"/>
      <w:szCs w:val="20"/>
      <w:lang w:eastAsia="ru-RU"/>
    </w:rPr>
  </w:style>
  <w:style w:type="character" w:customStyle="1" w:styleId="dg-libraryrate--title">
    <w:name w:val="dg-library__rate--title"/>
    <w:basedOn w:val="a0"/>
    <w:rsid w:val="00AF1761"/>
  </w:style>
  <w:style w:type="paragraph" w:customStyle="1" w:styleId="infolavkatitle">
    <w:name w:val="infolavka__title"/>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infolavkaname">
    <w:name w:val="infolavka__name"/>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infolavkaprice">
    <w:name w:val="infolavka__price"/>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infolavkabtn">
    <w:name w:val="infolavka__btn"/>
    <w:basedOn w:val="a0"/>
    <w:rsid w:val="00AF1761"/>
  </w:style>
  <w:style w:type="paragraph" w:customStyle="1" w:styleId="infolavkabottom">
    <w:name w:val="infolavka__bottom"/>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old">
    <w:name w:val="old"/>
    <w:basedOn w:val="a0"/>
    <w:rsid w:val="00AF1761"/>
  </w:style>
  <w:style w:type="character" w:customStyle="1" w:styleId="new">
    <w:name w:val="new"/>
    <w:basedOn w:val="a0"/>
    <w:rsid w:val="00AF1761"/>
  </w:style>
  <w:style w:type="paragraph" w:styleId="z-">
    <w:name w:val="HTML Top of Form"/>
    <w:basedOn w:val="a"/>
    <w:next w:val="a"/>
    <w:link w:val="z-0"/>
    <w:hidden/>
    <w:uiPriority w:val="99"/>
    <w:semiHidden/>
    <w:unhideWhenUsed/>
    <w:rsid w:val="00AF1761"/>
    <w:pPr>
      <w:pBdr>
        <w:bottom w:val="single" w:sz="6" w:space="1" w:color="auto"/>
      </w:pBdr>
      <w:spacing w:after="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F17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F1761"/>
    <w:pPr>
      <w:pBdr>
        <w:top w:val="single" w:sz="6" w:space="1" w:color="auto"/>
      </w:pBdr>
      <w:spacing w:after="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F1761"/>
    <w:rPr>
      <w:rFonts w:ascii="Arial" w:eastAsia="Times New Roman" w:hAnsi="Arial" w:cs="Arial"/>
      <w:vanish/>
      <w:sz w:val="16"/>
      <w:szCs w:val="16"/>
      <w:lang w:eastAsia="ru-RU"/>
    </w:rPr>
  </w:style>
  <w:style w:type="paragraph" w:customStyle="1" w:styleId="methodicalcontest">
    <w:name w:val="methodical__contest"/>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methodicaltitle">
    <w:name w:val="methodical__title"/>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methodicaltext">
    <w:name w:val="methodical__text"/>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methodicalbtn">
    <w:name w:val="methodical__btn"/>
    <w:basedOn w:val="a0"/>
    <w:rsid w:val="00AF1761"/>
  </w:style>
  <w:style w:type="character" w:customStyle="1" w:styleId="icon-block">
    <w:name w:val="icon-block"/>
    <w:basedOn w:val="a0"/>
    <w:rsid w:val="00AF1761"/>
  </w:style>
  <w:style w:type="paragraph" w:customStyle="1" w:styleId="v-library-new-title">
    <w:name w:val="v-library-new-title"/>
    <w:basedOn w:val="a"/>
    <w:rsid w:val="00AF176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F1761"/>
    <w:pPr>
      <w:spacing w:after="0"/>
    </w:pPr>
    <w:rPr>
      <w:rFonts w:ascii="Tahoma" w:hAnsi="Tahoma" w:cs="Tahoma"/>
      <w:sz w:val="16"/>
      <w:szCs w:val="16"/>
    </w:rPr>
  </w:style>
  <w:style w:type="character" w:customStyle="1" w:styleId="a7">
    <w:name w:val="Текст выноски Знак"/>
    <w:basedOn w:val="a0"/>
    <w:link w:val="a6"/>
    <w:uiPriority w:val="99"/>
    <w:semiHidden/>
    <w:rsid w:val="00AF1761"/>
    <w:rPr>
      <w:rFonts w:ascii="Tahoma" w:hAnsi="Tahoma" w:cs="Tahoma"/>
      <w:sz w:val="16"/>
      <w:szCs w:val="16"/>
    </w:rPr>
  </w:style>
  <w:style w:type="paragraph" w:styleId="a8">
    <w:name w:val="List Paragraph"/>
    <w:basedOn w:val="a"/>
    <w:uiPriority w:val="34"/>
    <w:qFormat/>
    <w:rsid w:val="00CC144A"/>
    <w:pPr>
      <w:ind w:left="720"/>
      <w:contextualSpacing/>
    </w:pPr>
  </w:style>
  <w:style w:type="paragraph" w:styleId="a9">
    <w:name w:val="header"/>
    <w:basedOn w:val="a"/>
    <w:link w:val="aa"/>
    <w:uiPriority w:val="99"/>
    <w:semiHidden/>
    <w:unhideWhenUsed/>
    <w:rsid w:val="007C4825"/>
    <w:pPr>
      <w:tabs>
        <w:tab w:val="center" w:pos="4677"/>
        <w:tab w:val="right" w:pos="9355"/>
      </w:tabs>
      <w:spacing w:after="0"/>
    </w:pPr>
  </w:style>
  <w:style w:type="character" w:customStyle="1" w:styleId="aa">
    <w:name w:val="Верхний колонтитул Знак"/>
    <w:basedOn w:val="a0"/>
    <w:link w:val="a9"/>
    <w:uiPriority w:val="99"/>
    <w:semiHidden/>
    <w:rsid w:val="007C4825"/>
  </w:style>
  <w:style w:type="paragraph" w:styleId="ab">
    <w:name w:val="footer"/>
    <w:basedOn w:val="a"/>
    <w:link w:val="ac"/>
    <w:uiPriority w:val="99"/>
    <w:unhideWhenUsed/>
    <w:rsid w:val="007C4825"/>
    <w:pPr>
      <w:tabs>
        <w:tab w:val="center" w:pos="4677"/>
        <w:tab w:val="right" w:pos="9355"/>
      </w:tabs>
      <w:spacing w:after="0"/>
    </w:pPr>
  </w:style>
  <w:style w:type="character" w:customStyle="1" w:styleId="ac">
    <w:name w:val="Нижний колонтитул Знак"/>
    <w:basedOn w:val="a0"/>
    <w:link w:val="ab"/>
    <w:uiPriority w:val="99"/>
    <w:rsid w:val="007C4825"/>
  </w:style>
</w:styles>
</file>

<file path=word/webSettings.xml><?xml version="1.0" encoding="utf-8"?>
<w:webSettings xmlns:r="http://schemas.openxmlformats.org/officeDocument/2006/relationships" xmlns:w="http://schemas.openxmlformats.org/wordprocessingml/2006/main">
  <w:divs>
    <w:div w:id="286275233">
      <w:bodyDiv w:val="1"/>
      <w:marLeft w:val="0"/>
      <w:marRight w:val="0"/>
      <w:marTop w:val="0"/>
      <w:marBottom w:val="0"/>
      <w:divBdr>
        <w:top w:val="none" w:sz="0" w:space="0" w:color="auto"/>
        <w:left w:val="none" w:sz="0" w:space="0" w:color="auto"/>
        <w:bottom w:val="none" w:sz="0" w:space="0" w:color="auto"/>
        <w:right w:val="none" w:sz="0" w:space="0" w:color="auto"/>
      </w:divBdr>
    </w:div>
    <w:div w:id="600528726">
      <w:bodyDiv w:val="1"/>
      <w:marLeft w:val="0"/>
      <w:marRight w:val="0"/>
      <w:marTop w:val="0"/>
      <w:marBottom w:val="0"/>
      <w:divBdr>
        <w:top w:val="none" w:sz="0" w:space="0" w:color="auto"/>
        <w:left w:val="none" w:sz="0" w:space="0" w:color="auto"/>
        <w:bottom w:val="none" w:sz="0" w:space="0" w:color="auto"/>
        <w:right w:val="none" w:sz="0" w:space="0" w:color="auto"/>
      </w:divBdr>
      <w:divsChild>
        <w:div w:id="555092592">
          <w:marLeft w:val="0"/>
          <w:marRight w:val="0"/>
          <w:marTop w:val="0"/>
          <w:marBottom w:val="374"/>
          <w:divBdr>
            <w:top w:val="none" w:sz="0" w:space="0" w:color="auto"/>
            <w:left w:val="none" w:sz="0" w:space="0" w:color="auto"/>
            <w:bottom w:val="none" w:sz="0" w:space="0" w:color="auto"/>
            <w:right w:val="none" w:sz="0" w:space="0" w:color="auto"/>
          </w:divBdr>
          <w:divsChild>
            <w:div w:id="1936740745">
              <w:marLeft w:val="0"/>
              <w:marRight w:val="0"/>
              <w:marTop w:val="0"/>
              <w:marBottom w:val="0"/>
              <w:divBdr>
                <w:top w:val="none" w:sz="0" w:space="0" w:color="auto"/>
                <w:left w:val="none" w:sz="0" w:space="0" w:color="auto"/>
                <w:bottom w:val="none" w:sz="0" w:space="0" w:color="auto"/>
                <w:right w:val="none" w:sz="0" w:space="0" w:color="auto"/>
              </w:divBdr>
              <w:divsChild>
                <w:div w:id="256718883">
                  <w:marLeft w:val="0"/>
                  <w:marRight w:val="0"/>
                  <w:marTop w:val="0"/>
                  <w:marBottom w:val="0"/>
                  <w:divBdr>
                    <w:top w:val="none" w:sz="0" w:space="0" w:color="auto"/>
                    <w:left w:val="none" w:sz="0" w:space="0" w:color="auto"/>
                    <w:bottom w:val="none" w:sz="0" w:space="0" w:color="auto"/>
                    <w:right w:val="none" w:sz="0" w:space="0" w:color="auto"/>
                  </w:divBdr>
                  <w:divsChild>
                    <w:div w:id="1039237066">
                      <w:marLeft w:val="0"/>
                      <w:marRight w:val="0"/>
                      <w:marTop w:val="0"/>
                      <w:marBottom w:val="0"/>
                      <w:divBdr>
                        <w:top w:val="none" w:sz="0" w:space="0" w:color="auto"/>
                        <w:left w:val="none" w:sz="0" w:space="0" w:color="auto"/>
                        <w:bottom w:val="none" w:sz="0" w:space="0" w:color="auto"/>
                        <w:right w:val="none" w:sz="0" w:space="0" w:color="auto"/>
                      </w:divBdr>
                      <w:divsChild>
                        <w:div w:id="9874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7466">
                  <w:marLeft w:val="0"/>
                  <w:marRight w:val="0"/>
                  <w:marTop w:val="0"/>
                  <w:marBottom w:val="0"/>
                  <w:divBdr>
                    <w:top w:val="none" w:sz="0" w:space="0" w:color="auto"/>
                    <w:left w:val="none" w:sz="0" w:space="0" w:color="auto"/>
                    <w:bottom w:val="none" w:sz="0" w:space="0" w:color="auto"/>
                    <w:right w:val="none" w:sz="0" w:space="0" w:color="auto"/>
                  </w:divBdr>
                  <w:divsChild>
                    <w:div w:id="493380824">
                      <w:marLeft w:val="0"/>
                      <w:marRight w:val="203"/>
                      <w:marTop w:val="0"/>
                      <w:marBottom w:val="0"/>
                      <w:divBdr>
                        <w:top w:val="none" w:sz="0" w:space="0" w:color="auto"/>
                        <w:left w:val="none" w:sz="0" w:space="0" w:color="auto"/>
                        <w:bottom w:val="none" w:sz="0" w:space="0" w:color="auto"/>
                        <w:right w:val="none" w:sz="0" w:space="0" w:color="auto"/>
                      </w:divBdr>
                    </w:div>
                    <w:div w:id="632751175">
                      <w:marLeft w:val="0"/>
                      <w:marRight w:val="0"/>
                      <w:marTop w:val="0"/>
                      <w:marBottom w:val="0"/>
                      <w:divBdr>
                        <w:top w:val="none" w:sz="0" w:space="0" w:color="auto"/>
                        <w:left w:val="none" w:sz="0" w:space="0" w:color="auto"/>
                        <w:bottom w:val="none" w:sz="0" w:space="0" w:color="auto"/>
                        <w:right w:val="none" w:sz="0" w:space="0" w:color="auto"/>
                      </w:divBdr>
                      <w:divsChild>
                        <w:div w:id="14229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50084">
          <w:marLeft w:val="0"/>
          <w:marRight w:val="0"/>
          <w:marTop w:val="0"/>
          <w:marBottom w:val="374"/>
          <w:divBdr>
            <w:top w:val="none" w:sz="0" w:space="0" w:color="auto"/>
            <w:left w:val="none" w:sz="0" w:space="0" w:color="auto"/>
            <w:bottom w:val="none" w:sz="0" w:space="0" w:color="auto"/>
            <w:right w:val="none" w:sz="0" w:space="0" w:color="auto"/>
          </w:divBdr>
          <w:divsChild>
            <w:div w:id="1752191494">
              <w:marLeft w:val="150"/>
              <w:marRight w:val="150"/>
              <w:marTop w:val="94"/>
              <w:marBottom w:val="187"/>
              <w:divBdr>
                <w:top w:val="none" w:sz="0" w:space="0" w:color="auto"/>
                <w:left w:val="none" w:sz="0" w:space="0" w:color="auto"/>
                <w:bottom w:val="none" w:sz="0" w:space="0" w:color="auto"/>
                <w:right w:val="none" w:sz="0" w:space="0" w:color="auto"/>
              </w:divBdr>
            </w:div>
            <w:div w:id="1341278195">
              <w:marLeft w:val="0"/>
              <w:marRight w:val="0"/>
              <w:marTop w:val="0"/>
              <w:marBottom w:val="0"/>
              <w:divBdr>
                <w:top w:val="none" w:sz="0" w:space="0" w:color="auto"/>
                <w:left w:val="none" w:sz="0" w:space="0" w:color="auto"/>
                <w:bottom w:val="none" w:sz="0" w:space="0" w:color="auto"/>
                <w:right w:val="none" w:sz="0" w:space="0" w:color="auto"/>
              </w:divBdr>
              <w:divsChild>
                <w:div w:id="1198618714">
                  <w:marLeft w:val="0"/>
                  <w:marRight w:val="0"/>
                  <w:marTop w:val="0"/>
                  <w:marBottom w:val="0"/>
                  <w:divBdr>
                    <w:top w:val="none" w:sz="0" w:space="0" w:color="auto"/>
                    <w:left w:val="none" w:sz="0" w:space="0" w:color="auto"/>
                    <w:bottom w:val="none" w:sz="0" w:space="0" w:color="auto"/>
                    <w:right w:val="none" w:sz="0" w:space="0" w:color="auto"/>
                  </w:divBdr>
                  <w:divsChild>
                    <w:div w:id="1808469455">
                      <w:marLeft w:val="0"/>
                      <w:marRight w:val="0"/>
                      <w:marTop w:val="0"/>
                      <w:marBottom w:val="0"/>
                      <w:divBdr>
                        <w:top w:val="none" w:sz="0" w:space="0" w:color="auto"/>
                        <w:left w:val="none" w:sz="0" w:space="0" w:color="auto"/>
                        <w:bottom w:val="none" w:sz="0" w:space="0" w:color="auto"/>
                        <w:right w:val="none" w:sz="0" w:space="0" w:color="auto"/>
                      </w:divBdr>
                      <w:divsChild>
                        <w:div w:id="1782726807">
                          <w:marLeft w:val="0"/>
                          <w:marRight w:val="0"/>
                          <w:marTop w:val="0"/>
                          <w:marBottom w:val="0"/>
                          <w:divBdr>
                            <w:top w:val="none" w:sz="0" w:space="0" w:color="auto"/>
                            <w:left w:val="none" w:sz="0" w:space="0" w:color="auto"/>
                            <w:bottom w:val="none" w:sz="0" w:space="0" w:color="auto"/>
                            <w:right w:val="none" w:sz="0" w:space="0" w:color="auto"/>
                          </w:divBdr>
                          <w:divsChild>
                            <w:div w:id="769593665">
                              <w:marLeft w:val="0"/>
                              <w:marRight w:val="0"/>
                              <w:marTop w:val="0"/>
                              <w:marBottom w:val="0"/>
                              <w:divBdr>
                                <w:top w:val="none" w:sz="0" w:space="0" w:color="auto"/>
                                <w:left w:val="none" w:sz="0" w:space="0" w:color="auto"/>
                                <w:bottom w:val="none" w:sz="0" w:space="0" w:color="auto"/>
                                <w:right w:val="none" w:sz="0" w:space="0" w:color="auto"/>
                              </w:divBdr>
                              <w:divsChild>
                                <w:div w:id="304429561">
                                  <w:marLeft w:val="0"/>
                                  <w:marRight w:val="0"/>
                                  <w:marTop w:val="0"/>
                                  <w:marBottom w:val="0"/>
                                  <w:divBdr>
                                    <w:top w:val="none" w:sz="0" w:space="0" w:color="auto"/>
                                    <w:left w:val="none" w:sz="0" w:space="0" w:color="auto"/>
                                    <w:bottom w:val="none" w:sz="0" w:space="0" w:color="auto"/>
                                    <w:right w:val="none" w:sz="0" w:space="0" w:color="auto"/>
                                  </w:divBdr>
                                  <w:divsChild>
                                    <w:div w:id="1636108719">
                                      <w:marLeft w:val="0"/>
                                      <w:marRight w:val="0"/>
                                      <w:marTop w:val="0"/>
                                      <w:marBottom w:val="0"/>
                                      <w:divBdr>
                                        <w:top w:val="none" w:sz="0" w:space="0" w:color="auto"/>
                                        <w:left w:val="none" w:sz="0" w:space="0" w:color="auto"/>
                                        <w:bottom w:val="none" w:sz="0" w:space="0" w:color="auto"/>
                                        <w:right w:val="none" w:sz="0" w:space="0" w:color="auto"/>
                                      </w:divBdr>
                                    </w:div>
                                  </w:divsChild>
                                </w:div>
                                <w:div w:id="2087459283">
                                  <w:marLeft w:val="0"/>
                                  <w:marRight w:val="0"/>
                                  <w:marTop w:val="0"/>
                                  <w:marBottom w:val="0"/>
                                  <w:divBdr>
                                    <w:top w:val="none" w:sz="0" w:space="0" w:color="auto"/>
                                    <w:left w:val="none" w:sz="0" w:space="0" w:color="auto"/>
                                    <w:bottom w:val="none" w:sz="0" w:space="0" w:color="auto"/>
                                    <w:right w:val="none" w:sz="0" w:space="0" w:color="auto"/>
                                  </w:divBdr>
                                  <w:divsChild>
                                    <w:div w:id="524368510">
                                      <w:marLeft w:val="0"/>
                                      <w:marRight w:val="0"/>
                                      <w:marTop w:val="0"/>
                                      <w:marBottom w:val="0"/>
                                      <w:divBdr>
                                        <w:top w:val="none" w:sz="0" w:space="0" w:color="auto"/>
                                        <w:left w:val="none" w:sz="0" w:space="0" w:color="auto"/>
                                        <w:bottom w:val="none" w:sz="0" w:space="0" w:color="auto"/>
                                        <w:right w:val="none" w:sz="0" w:space="0" w:color="auto"/>
                                      </w:divBdr>
                                    </w:div>
                                  </w:divsChild>
                                </w:div>
                                <w:div w:id="1727608302">
                                  <w:marLeft w:val="0"/>
                                  <w:marRight w:val="0"/>
                                  <w:marTop w:val="0"/>
                                  <w:marBottom w:val="0"/>
                                  <w:divBdr>
                                    <w:top w:val="none" w:sz="0" w:space="0" w:color="auto"/>
                                    <w:left w:val="none" w:sz="0" w:space="0" w:color="auto"/>
                                    <w:bottom w:val="none" w:sz="0" w:space="0" w:color="auto"/>
                                    <w:right w:val="none" w:sz="0" w:space="0" w:color="auto"/>
                                  </w:divBdr>
                                  <w:divsChild>
                                    <w:div w:id="1151871825">
                                      <w:marLeft w:val="0"/>
                                      <w:marRight w:val="0"/>
                                      <w:marTop w:val="0"/>
                                      <w:marBottom w:val="0"/>
                                      <w:divBdr>
                                        <w:top w:val="none" w:sz="0" w:space="0" w:color="auto"/>
                                        <w:left w:val="none" w:sz="0" w:space="0" w:color="auto"/>
                                        <w:bottom w:val="none" w:sz="0" w:space="0" w:color="auto"/>
                                        <w:right w:val="none" w:sz="0" w:space="0" w:color="auto"/>
                                      </w:divBdr>
                                    </w:div>
                                  </w:divsChild>
                                </w:div>
                                <w:div w:id="1189369646">
                                  <w:marLeft w:val="0"/>
                                  <w:marRight w:val="0"/>
                                  <w:marTop w:val="0"/>
                                  <w:marBottom w:val="0"/>
                                  <w:divBdr>
                                    <w:top w:val="none" w:sz="0" w:space="0" w:color="auto"/>
                                    <w:left w:val="none" w:sz="0" w:space="0" w:color="auto"/>
                                    <w:bottom w:val="none" w:sz="0" w:space="0" w:color="auto"/>
                                    <w:right w:val="none" w:sz="0" w:space="0" w:color="auto"/>
                                  </w:divBdr>
                                  <w:divsChild>
                                    <w:div w:id="2700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02792">
                          <w:marLeft w:val="0"/>
                          <w:marRight w:val="0"/>
                          <w:marTop w:val="0"/>
                          <w:marBottom w:val="0"/>
                          <w:divBdr>
                            <w:top w:val="none" w:sz="0" w:space="0" w:color="auto"/>
                            <w:left w:val="none" w:sz="0" w:space="0" w:color="auto"/>
                            <w:bottom w:val="none" w:sz="0" w:space="0" w:color="auto"/>
                            <w:right w:val="none" w:sz="0" w:space="0" w:color="auto"/>
                          </w:divBdr>
                          <w:divsChild>
                            <w:div w:id="1108549119">
                              <w:marLeft w:val="0"/>
                              <w:marRight w:val="0"/>
                              <w:marTop w:val="0"/>
                              <w:marBottom w:val="0"/>
                              <w:divBdr>
                                <w:top w:val="none" w:sz="0" w:space="0" w:color="auto"/>
                                <w:left w:val="none" w:sz="0" w:space="0" w:color="auto"/>
                                <w:bottom w:val="none" w:sz="0" w:space="0" w:color="auto"/>
                                <w:right w:val="none" w:sz="0" w:space="0" w:color="auto"/>
                              </w:divBdr>
                              <w:divsChild>
                                <w:div w:id="374082188">
                                  <w:marLeft w:val="0"/>
                                  <w:marRight w:val="0"/>
                                  <w:marTop w:val="0"/>
                                  <w:marBottom w:val="0"/>
                                  <w:divBdr>
                                    <w:top w:val="none" w:sz="0" w:space="0" w:color="auto"/>
                                    <w:left w:val="none" w:sz="0" w:space="0" w:color="auto"/>
                                    <w:bottom w:val="none" w:sz="0" w:space="0" w:color="auto"/>
                                    <w:right w:val="none" w:sz="0" w:space="0" w:color="auto"/>
                                  </w:divBdr>
                                  <w:divsChild>
                                    <w:div w:id="1812483902">
                                      <w:marLeft w:val="0"/>
                                      <w:marRight w:val="0"/>
                                      <w:marTop w:val="0"/>
                                      <w:marBottom w:val="0"/>
                                      <w:divBdr>
                                        <w:top w:val="none" w:sz="0" w:space="0" w:color="auto"/>
                                        <w:left w:val="none" w:sz="0" w:space="0" w:color="auto"/>
                                        <w:bottom w:val="none" w:sz="0" w:space="0" w:color="auto"/>
                                        <w:right w:val="none" w:sz="0" w:space="0" w:color="auto"/>
                                      </w:divBdr>
                                    </w:div>
                                  </w:divsChild>
                                </w:div>
                                <w:div w:id="396369268">
                                  <w:marLeft w:val="0"/>
                                  <w:marRight w:val="0"/>
                                  <w:marTop w:val="0"/>
                                  <w:marBottom w:val="0"/>
                                  <w:divBdr>
                                    <w:top w:val="none" w:sz="0" w:space="0" w:color="auto"/>
                                    <w:left w:val="none" w:sz="0" w:space="0" w:color="auto"/>
                                    <w:bottom w:val="none" w:sz="0" w:space="0" w:color="auto"/>
                                    <w:right w:val="none" w:sz="0" w:space="0" w:color="auto"/>
                                  </w:divBdr>
                                  <w:divsChild>
                                    <w:div w:id="772827004">
                                      <w:marLeft w:val="0"/>
                                      <w:marRight w:val="0"/>
                                      <w:marTop w:val="0"/>
                                      <w:marBottom w:val="0"/>
                                      <w:divBdr>
                                        <w:top w:val="none" w:sz="0" w:space="0" w:color="auto"/>
                                        <w:left w:val="none" w:sz="0" w:space="0" w:color="auto"/>
                                        <w:bottom w:val="none" w:sz="0" w:space="0" w:color="auto"/>
                                        <w:right w:val="none" w:sz="0" w:space="0" w:color="auto"/>
                                      </w:divBdr>
                                    </w:div>
                                  </w:divsChild>
                                </w:div>
                                <w:div w:id="687636125">
                                  <w:marLeft w:val="0"/>
                                  <w:marRight w:val="0"/>
                                  <w:marTop w:val="0"/>
                                  <w:marBottom w:val="0"/>
                                  <w:divBdr>
                                    <w:top w:val="none" w:sz="0" w:space="0" w:color="auto"/>
                                    <w:left w:val="none" w:sz="0" w:space="0" w:color="auto"/>
                                    <w:bottom w:val="none" w:sz="0" w:space="0" w:color="auto"/>
                                    <w:right w:val="none" w:sz="0" w:space="0" w:color="auto"/>
                                  </w:divBdr>
                                  <w:divsChild>
                                    <w:div w:id="94636354">
                                      <w:marLeft w:val="0"/>
                                      <w:marRight w:val="0"/>
                                      <w:marTop w:val="0"/>
                                      <w:marBottom w:val="0"/>
                                      <w:divBdr>
                                        <w:top w:val="none" w:sz="0" w:space="0" w:color="auto"/>
                                        <w:left w:val="none" w:sz="0" w:space="0" w:color="auto"/>
                                        <w:bottom w:val="none" w:sz="0" w:space="0" w:color="auto"/>
                                        <w:right w:val="none" w:sz="0" w:space="0" w:color="auto"/>
                                      </w:divBdr>
                                    </w:div>
                                  </w:divsChild>
                                </w:div>
                                <w:div w:id="748306311">
                                  <w:marLeft w:val="0"/>
                                  <w:marRight w:val="0"/>
                                  <w:marTop w:val="0"/>
                                  <w:marBottom w:val="0"/>
                                  <w:divBdr>
                                    <w:top w:val="none" w:sz="0" w:space="0" w:color="auto"/>
                                    <w:left w:val="none" w:sz="0" w:space="0" w:color="auto"/>
                                    <w:bottom w:val="none" w:sz="0" w:space="0" w:color="auto"/>
                                    <w:right w:val="none" w:sz="0" w:space="0" w:color="auto"/>
                                  </w:divBdr>
                                  <w:divsChild>
                                    <w:div w:id="18092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5414">
                          <w:marLeft w:val="0"/>
                          <w:marRight w:val="0"/>
                          <w:marTop w:val="0"/>
                          <w:marBottom w:val="0"/>
                          <w:divBdr>
                            <w:top w:val="none" w:sz="0" w:space="0" w:color="auto"/>
                            <w:left w:val="none" w:sz="0" w:space="0" w:color="auto"/>
                            <w:bottom w:val="none" w:sz="0" w:space="0" w:color="auto"/>
                            <w:right w:val="none" w:sz="0" w:space="0" w:color="auto"/>
                          </w:divBdr>
                          <w:divsChild>
                            <w:div w:id="989477866">
                              <w:marLeft w:val="0"/>
                              <w:marRight w:val="0"/>
                              <w:marTop w:val="0"/>
                              <w:marBottom w:val="0"/>
                              <w:divBdr>
                                <w:top w:val="none" w:sz="0" w:space="0" w:color="auto"/>
                                <w:left w:val="none" w:sz="0" w:space="0" w:color="auto"/>
                                <w:bottom w:val="none" w:sz="0" w:space="0" w:color="auto"/>
                                <w:right w:val="none" w:sz="0" w:space="0" w:color="auto"/>
                              </w:divBdr>
                              <w:divsChild>
                                <w:div w:id="1357269615">
                                  <w:marLeft w:val="0"/>
                                  <w:marRight w:val="0"/>
                                  <w:marTop w:val="0"/>
                                  <w:marBottom w:val="0"/>
                                  <w:divBdr>
                                    <w:top w:val="none" w:sz="0" w:space="0" w:color="auto"/>
                                    <w:left w:val="none" w:sz="0" w:space="0" w:color="auto"/>
                                    <w:bottom w:val="none" w:sz="0" w:space="0" w:color="auto"/>
                                    <w:right w:val="none" w:sz="0" w:space="0" w:color="auto"/>
                                  </w:divBdr>
                                  <w:divsChild>
                                    <w:div w:id="611209140">
                                      <w:marLeft w:val="0"/>
                                      <w:marRight w:val="0"/>
                                      <w:marTop w:val="0"/>
                                      <w:marBottom w:val="0"/>
                                      <w:divBdr>
                                        <w:top w:val="none" w:sz="0" w:space="0" w:color="auto"/>
                                        <w:left w:val="none" w:sz="0" w:space="0" w:color="auto"/>
                                        <w:bottom w:val="none" w:sz="0" w:space="0" w:color="auto"/>
                                        <w:right w:val="none" w:sz="0" w:space="0" w:color="auto"/>
                                      </w:divBdr>
                                    </w:div>
                                  </w:divsChild>
                                </w:div>
                                <w:div w:id="272443481">
                                  <w:marLeft w:val="0"/>
                                  <w:marRight w:val="0"/>
                                  <w:marTop w:val="0"/>
                                  <w:marBottom w:val="0"/>
                                  <w:divBdr>
                                    <w:top w:val="none" w:sz="0" w:space="0" w:color="auto"/>
                                    <w:left w:val="none" w:sz="0" w:space="0" w:color="auto"/>
                                    <w:bottom w:val="none" w:sz="0" w:space="0" w:color="auto"/>
                                    <w:right w:val="none" w:sz="0" w:space="0" w:color="auto"/>
                                  </w:divBdr>
                                  <w:divsChild>
                                    <w:div w:id="807161828">
                                      <w:marLeft w:val="0"/>
                                      <w:marRight w:val="0"/>
                                      <w:marTop w:val="0"/>
                                      <w:marBottom w:val="0"/>
                                      <w:divBdr>
                                        <w:top w:val="none" w:sz="0" w:space="0" w:color="auto"/>
                                        <w:left w:val="none" w:sz="0" w:space="0" w:color="auto"/>
                                        <w:bottom w:val="none" w:sz="0" w:space="0" w:color="auto"/>
                                        <w:right w:val="none" w:sz="0" w:space="0" w:color="auto"/>
                                      </w:divBdr>
                                    </w:div>
                                  </w:divsChild>
                                </w:div>
                                <w:div w:id="1860045061">
                                  <w:marLeft w:val="0"/>
                                  <w:marRight w:val="0"/>
                                  <w:marTop w:val="0"/>
                                  <w:marBottom w:val="0"/>
                                  <w:divBdr>
                                    <w:top w:val="none" w:sz="0" w:space="0" w:color="auto"/>
                                    <w:left w:val="none" w:sz="0" w:space="0" w:color="auto"/>
                                    <w:bottom w:val="none" w:sz="0" w:space="0" w:color="auto"/>
                                    <w:right w:val="none" w:sz="0" w:space="0" w:color="auto"/>
                                  </w:divBdr>
                                  <w:divsChild>
                                    <w:div w:id="1894809381">
                                      <w:marLeft w:val="0"/>
                                      <w:marRight w:val="0"/>
                                      <w:marTop w:val="0"/>
                                      <w:marBottom w:val="0"/>
                                      <w:divBdr>
                                        <w:top w:val="none" w:sz="0" w:space="0" w:color="auto"/>
                                        <w:left w:val="none" w:sz="0" w:space="0" w:color="auto"/>
                                        <w:bottom w:val="none" w:sz="0" w:space="0" w:color="auto"/>
                                        <w:right w:val="none" w:sz="0" w:space="0" w:color="auto"/>
                                      </w:divBdr>
                                    </w:div>
                                  </w:divsChild>
                                </w:div>
                                <w:div w:id="1956787559">
                                  <w:marLeft w:val="0"/>
                                  <w:marRight w:val="0"/>
                                  <w:marTop w:val="0"/>
                                  <w:marBottom w:val="0"/>
                                  <w:divBdr>
                                    <w:top w:val="none" w:sz="0" w:space="0" w:color="auto"/>
                                    <w:left w:val="none" w:sz="0" w:space="0" w:color="auto"/>
                                    <w:bottom w:val="none" w:sz="0" w:space="0" w:color="auto"/>
                                    <w:right w:val="none" w:sz="0" w:space="0" w:color="auto"/>
                                  </w:divBdr>
                                  <w:divsChild>
                                    <w:div w:id="5224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62216">
                          <w:marLeft w:val="0"/>
                          <w:marRight w:val="0"/>
                          <w:marTop w:val="0"/>
                          <w:marBottom w:val="0"/>
                          <w:divBdr>
                            <w:top w:val="none" w:sz="0" w:space="0" w:color="auto"/>
                            <w:left w:val="none" w:sz="0" w:space="0" w:color="auto"/>
                            <w:bottom w:val="none" w:sz="0" w:space="0" w:color="auto"/>
                            <w:right w:val="none" w:sz="0" w:space="0" w:color="auto"/>
                          </w:divBdr>
                          <w:divsChild>
                            <w:div w:id="18677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5972">
          <w:marLeft w:val="0"/>
          <w:marRight w:val="0"/>
          <w:marTop w:val="0"/>
          <w:marBottom w:val="374"/>
          <w:divBdr>
            <w:top w:val="none" w:sz="0" w:space="0" w:color="auto"/>
            <w:left w:val="none" w:sz="0" w:space="0" w:color="auto"/>
            <w:bottom w:val="none" w:sz="0" w:space="0" w:color="auto"/>
            <w:right w:val="none" w:sz="0" w:space="0" w:color="auto"/>
          </w:divBdr>
          <w:divsChild>
            <w:div w:id="615867039">
              <w:marLeft w:val="0"/>
              <w:marRight w:val="0"/>
              <w:marTop w:val="0"/>
              <w:marBottom w:val="0"/>
              <w:divBdr>
                <w:top w:val="none" w:sz="0" w:space="0" w:color="auto"/>
                <w:left w:val="none" w:sz="0" w:space="0" w:color="auto"/>
                <w:bottom w:val="none" w:sz="0" w:space="0" w:color="auto"/>
                <w:right w:val="none" w:sz="0" w:space="0" w:color="auto"/>
              </w:divBdr>
              <w:divsChild>
                <w:div w:id="1889612010">
                  <w:marLeft w:val="0"/>
                  <w:marRight w:val="0"/>
                  <w:marTop w:val="0"/>
                  <w:marBottom w:val="0"/>
                  <w:divBdr>
                    <w:top w:val="none" w:sz="0" w:space="0" w:color="auto"/>
                    <w:left w:val="none" w:sz="0" w:space="0" w:color="auto"/>
                    <w:bottom w:val="none" w:sz="0" w:space="0" w:color="auto"/>
                    <w:right w:val="none" w:sz="0" w:space="0" w:color="auto"/>
                  </w:divBdr>
                  <w:divsChild>
                    <w:div w:id="1897357409">
                      <w:marLeft w:val="0"/>
                      <w:marRight w:val="0"/>
                      <w:marTop w:val="0"/>
                      <w:marBottom w:val="355"/>
                      <w:divBdr>
                        <w:top w:val="none" w:sz="0" w:space="0" w:color="auto"/>
                        <w:left w:val="none" w:sz="0" w:space="0" w:color="auto"/>
                        <w:bottom w:val="none" w:sz="0" w:space="0" w:color="auto"/>
                        <w:right w:val="none" w:sz="0" w:space="0" w:color="auto"/>
                      </w:divBdr>
                      <w:divsChild>
                        <w:div w:id="8875192">
                          <w:marLeft w:val="0"/>
                          <w:marRight w:val="0"/>
                          <w:marTop w:val="0"/>
                          <w:marBottom w:val="0"/>
                          <w:divBdr>
                            <w:top w:val="none" w:sz="0" w:space="0" w:color="auto"/>
                            <w:left w:val="none" w:sz="0" w:space="0" w:color="auto"/>
                            <w:bottom w:val="none" w:sz="0" w:space="0" w:color="auto"/>
                            <w:right w:val="none" w:sz="0" w:space="0" w:color="auto"/>
                          </w:divBdr>
                        </w:div>
                      </w:divsChild>
                    </w:div>
                    <w:div w:id="298145614">
                      <w:marLeft w:val="0"/>
                      <w:marRight w:val="0"/>
                      <w:marTop w:val="0"/>
                      <w:marBottom w:val="0"/>
                      <w:divBdr>
                        <w:top w:val="none" w:sz="0" w:space="0" w:color="auto"/>
                        <w:left w:val="none" w:sz="0" w:space="0" w:color="auto"/>
                        <w:bottom w:val="none" w:sz="0" w:space="0" w:color="auto"/>
                        <w:right w:val="none" w:sz="0" w:space="0" w:color="auto"/>
                      </w:divBdr>
                    </w:div>
                  </w:divsChild>
                </w:div>
                <w:div w:id="574780475">
                  <w:marLeft w:val="0"/>
                  <w:marRight w:val="0"/>
                  <w:marTop w:val="0"/>
                  <w:marBottom w:val="0"/>
                  <w:divBdr>
                    <w:top w:val="none" w:sz="0" w:space="0" w:color="auto"/>
                    <w:left w:val="none" w:sz="0" w:space="0" w:color="auto"/>
                    <w:bottom w:val="none" w:sz="0" w:space="0" w:color="auto"/>
                    <w:right w:val="none" w:sz="0" w:space="0" w:color="auto"/>
                  </w:divBdr>
                  <w:divsChild>
                    <w:div w:id="587808356">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 w:id="1791515109">
          <w:marLeft w:val="0"/>
          <w:marRight w:val="0"/>
          <w:marTop w:val="0"/>
          <w:marBottom w:val="374"/>
          <w:divBdr>
            <w:top w:val="none" w:sz="0" w:space="0" w:color="auto"/>
            <w:left w:val="none" w:sz="0" w:space="0" w:color="auto"/>
            <w:bottom w:val="none" w:sz="0" w:space="0" w:color="auto"/>
            <w:right w:val="none" w:sz="0" w:space="0" w:color="auto"/>
          </w:divBdr>
          <w:divsChild>
            <w:div w:id="879324069">
              <w:marLeft w:val="0"/>
              <w:marRight w:val="0"/>
              <w:marTop w:val="0"/>
              <w:marBottom w:val="0"/>
              <w:divBdr>
                <w:top w:val="none" w:sz="0" w:space="0" w:color="auto"/>
                <w:left w:val="none" w:sz="0" w:space="0" w:color="auto"/>
                <w:bottom w:val="none" w:sz="0" w:space="0" w:color="auto"/>
                <w:right w:val="none" w:sz="0" w:space="0" w:color="auto"/>
              </w:divBdr>
            </w:div>
            <w:div w:id="1842312863">
              <w:marLeft w:val="0"/>
              <w:marRight w:val="0"/>
              <w:marTop w:val="0"/>
              <w:marBottom w:val="0"/>
              <w:divBdr>
                <w:top w:val="none" w:sz="0" w:space="0" w:color="auto"/>
                <w:left w:val="none" w:sz="0" w:space="0" w:color="auto"/>
                <w:bottom w:val="none" w:sz="0" w:space="0" w:color="auto"/>
                <w:right w:val="none" w:sz="0" w:space="0" w:color="auto"/>
              </w:divBdr>
              <w:divsChild>
                <w:div w:id="1026060254">
                  <w:marLeft w:val="0"/>
                  <w:marRight w:val="0"/>
                  <w:marTop w:val="0"/>
                  <w:marBottom w:val="112"/>
                  <w:divBdr>
                    <w:top w:val="none" w:sz="0" w:space="0" w:color="auto"/>
                    <w:left w:val="none" w:sz="0" w:space="0" w:color="auto"/>
                    <w:bottom w:val="none" w:sz="0" w:space="0" w:color="auto"/>
                    <w:right w:val="none" w:sz="0" w:space="0" w:color="auto"/>
                  </w:divBdr>
                </w:div>
                <w:div w:id="1182627007">
                  <w:marLeft w:val="0"/>
                  <w:marRight w:val="0"/>
                  <w:marTop w:val="100"/>
                  <w:marBottom w:val="100"/>
                  <w:divBdr>
                    <w:top w:val="none" w:sz="0" w:space="0" w:color="auto"/>
                    <w:left w:val="none" w:sz="0" w:space="0" w:color="auto"/>
                    <w:bottom w:val="none" w:sz="0" w:space="0" w:color="auto"/>
                    <w:right w:val="none" w:sz="0" w:space="0" w:color="auto"/>
                  </w:divBdr>
                </w:div>
                <w:div w:id="1696157595">
                  <w:marLeft w:val="0"/>
                  <w:marRight w:val="0"/>
                  <w:marTop w:val="112"/>
                  <w:marBottom w:val="187"/>
                  <w:divBdr>
                    <w:top w:val="none" w:sz="0" w:space="0" w:color="auto"/>
                    <w:left w:val="none" w:sz="0" w:space="0" w:color="auto"/>
                    <w:bottom w:val="none" w:sz="0" w:space="0" w:color="auto"/>
                    <w:right w:val="none" w:sz="0" w:space="0" w:color="auto"/>
                  </w:divBdr>
                </w:div>
                <w:div w:id="1697072906">
                  <w:marLeft w:val="0"/>
                  <w:marRight w:val="0"/>
                  <w:marTop w:val="0"/>
                  <w:marBottom w:val="0"/>
                  <w:divBdr>
                    <w:top w:val="none" w:sz="0" w:space="0" w:color="auto"/>
                    <w:left w:val="none" w:sz="0" w:space="0" w:color="auto"/>
                    <w:bottom w:val="none" w:sz="0" w:space="0" w:color="auto"/>
                    <w:right w:val="none" w:sz="0" w:space="0" w:color="auto"/>
                  </w:divBdr>
                  <w:divsChild>
                    <w:div w:id="34551798">
                      <w:marLeft w:val="0"/>
                      <w:marRight w:val="0"/>
                      <w:marTop w:val="0"/>
                      <w:marBottom w:val="0"/>
                      <w:divBdr>
                        <w:top w:val="none" w:sz="0" w:space="0" w:color="auto"/>
                        <w:left w:val="none" w:sz="0" w:space="0" w:color="auto"/>
                        <w:bottom w:val="none" w:sz="0" w:space="0" w:color="auto"/>
                        <w:right w:val="none" w:sz="0" w:space="0" w:color="auto"/>
                      </w:divBdr>
                    </w:div>
                    <w:div w:id="1725833518">
                      <w:marLeft w:val="0"/>
                      <w:marRight w:val="374"/>
                      <w:marTop w:val="0"/>
                      <w:marBottom w:val="0"/>
                      <w:divBdr>
                        <w:top w:val="none" w:sz="0" w:space="0" w:color="auto"/>
                        <w:left w:val="none" w:sz="0" w:space="0" w:color="auto"/>
                        <w:bottom w:val="none" w:sz="0" w:space="0" w:color="auto"/>
                        <w:right w:val="none" w:sz="0" w:space="0" w:color="auto"/>
                      </w:divBdr>
                    </w:div>
                  </w:divsChild>
                </w:div>
              </w:divsChild>
            </w:div>
          </w:divsChild>
        </w:div>
        <w:div w:id="1529178364">
          <w:marLeft w:val="0"/>
          <w:marRight w:val="0"/>
          <w:marTop w:val="0"/>
          <w:marBottom w:val="374"/>
          <w:divBdr>
            <w:top w:val="none" w:sz="0" w:space="0" w:color="auto"/>
            <w:left w:val="none" w:sz="0" w:space="0" w:color="auto"/>
            <w:bottom w:val="none" w:sz="0" w:space="0" w:color="auto"/>
            <w:right w:val="none" w:sz="0" w:space="0" w:color="auto"/>
          </w:divBdr>
          <w:divsChild>
            <w:div w:id="1229193670">
              <w:marLeft w:val="0"/>
              <w:marRight w:val="0"/>
              <w:marTop w:val="0"/>
              <w:marBottom w:val="0"/>
              <w:divBdr>
                <w:top w:val="none" w:sz="0" w:space="0" w:color="auto"/>
                <w:left w:val="none" w:sz="0" w:space="0" w:color="auto"/>
                <w:bottom w:val="none" w:sz="0" w:space="0" w:color="auto"/>
                <w:right w:val="none" w:sz="0" w:space="0" w:color="auto"/>
              </w:divBdr>
            </w:div>
            <w:div w:id="1933472932">
              <w:marLeft w:val="0"/>
              <w:marRight w:val="0"/>
              <w:marTop w:val="0"/>
              <w:marBottom w:val="0"/>
              <w:divBdr>
                <w:top w:val="none" w:sz="0" w:space="0" w:color="auto"/>
                <w:left w:val="none" w:sz="0" w:space="0" w:color="auto"/>
                <w:bottom w:val="none" w:sz="0" w:space="0" w:color="auto"/>
                <w:right w:val="none" w:sz="0" w:space="0" w:color="auto"/>
              </w:divBdr>
              <w:divsChild>
                <w:div w:id="418987787">
                  <w:marLeft w:val="0"/>
                  <w:marRight w:val="0"/>
                  <w:marTop w:val="0"/>
                  <w:marBottom w:val="112"/>
                  <w:divBdr>
                    <w:top w:val="none" w:sz="0" w:space="0" w:color="auto"/>
                    <w:left w:val="none" w:sz="0" w:space="0" w:color="auto"/>
                    <w:bottom w:val="none" w:sz="0" w:space="0" w:color="auto"/>
                    <w:right w:val="none" w:sz="0" w:space="0" w:color="auto"/>
                  </w:divBdr>
                </w:div>
                <w:div w:id="912860065">
                  <w:marLeft w:val="0"/>
                  <w:marRight w:val="0"/>
                  <w:marTop w:val="100"/>
                  <w:marBottom w:val="100"/>
                  <w:divBdr>
                    <w:top w:val="none" w:sz="0" w:space="0" w:color="auto"/>
                    <w:left w:val="none" w:sz="0" w:space="0" w:color="auto"/>
                    <w:bottom w:val="none" w:sz="0" w:space="0" w:color="auto"/>
                    <w:right w:val="none" w:sz="0" w:space="0" w:color="auto"/>
                  </w:divBdr>
                </w:div>
                <w:div w:id="254367790">
                  <w:marLeft w:val="0"/>
                  <w:marRight w:val="0"/>
                  <w:marTop w:val="0"/>
                  <w:marBottom w:val="0"/>
                  <w:divBdr>
                    <w:top w:val="none" w:sz="0" w:space="0" w:color="auto"/>
                    <w:left w:val="none" w:sz="0" w:space="0" w:color="auto"/>
                    <w:bottom w:val="none" w:sz="0" w:space="0" w:color="auto"/>
                    <w:right w:val="none" w:sz="0" w:space="0" w:color="auto"/>
                  </w:divBdr>
                  <w:divsChild>
                    <w:div w:id="2079159761">
                      <w:marLeft w:val="0"/>
                      <w:marRight w:val="0"/>
                      <w:marTop w:val="0"/>
                      <w:marBottom w:val="0"/>
                      <w:divBdr>
                        <w:top w:val="none" w:sz="0" w:space="0" w:color="auto"/>
                        <w:left w:val="none" w:sz="0" w:space="0" w:color="auto"/>
                        <w:bottom w:val="none" w:sz="0" w:space="0" w:color="auto"/>
                        <w:right w:val="none" w:sz="0" w:space="0" w:color="auto"/>
                      </w:divBdr>
                    </w:div>
                    <w:div w:id="107164529">
                      <w:marLeft w:val="0"/>
                      <w:marRight w:val="374"/>
                      <w:marTop w:val="0"/>
                      <w:marBottom w:val="0"/>
                      <w:divBdr>
                        <w:top w:val="none" w:sz="0" w:space="0" w:color="auto"/>
                        <w:left w:val="none" w:sz="0" w:space="0" w:color="auto"/>
                        <w:bottom w:val="none" w:sz="0" w:space="0" w:color="auto"/>
                        <w:right w:val="none" w:sz="0" w:space="0" w:color="auto"/>
                      </w:divBdr>
                    </w:div>
                  </w:divsChild>
                </w:div>
              </w:divsChild>
            </w:div>
          </w:divsChild>
        </w:div>
        <w:div w:id="1627734046">
          <w:marLeft w:val="0"/>
          <w:marRight w:val="0"/>
          <w:marTop w:val="0"/>
          <w:marBottom w:val="374"/>
          <w:divBdr>
            <w:top w:val="none" w:sz="0" w:space="0" w:color="auto"/>
            <w:left w:val="none" w:sz="0" w:space="0" w:color="auto"/>
            <w:bottom w:val="none" w:sz="0" w:space="0" w:color="auto"/>
            <w:right w:val="none" w:sz="0" w:space="0" w:color="auto"/>
          </w:divBdr>
          <w:divsChild>
            <w:div w:id="729042683">
              <w:marLeft w:val="0"/>
              <w:marRight w:val="0"/>
              <w:marTop w:val="0"/>
              <w:marBottom w:val="0"/>
              <w:divBdr>
                <w:top w:val="none" w:sz="0" w:space="0" w:color="auto"/>
                <w:left w:val="none" w:sz="0" w:space="0" w:color="auto"/>
                <w:bottom w:val="none" w:sz="0" w:space="0" w:color="auto"/>
                <w:right w:val="none" w:sz="0" w:space="0" w:color="auto"/>
              </w:divBdr>
            </w:div>
            <w:div w:id="1768039639">
              <w:marLeft w:val="0"/>
              <w:marRight w:val="0"/>
              <w:marTop w:val="0"/>
              <w:marBottom w:val="0"/>
              <w:divBdr>
                <w:top w:val="none" w:sz="0" w:space="0" w:color="auto"/>
                <w:left w:val="none" w:sz="0" w:space="0" w:color="auto"/>
                <w:bottom w:val="none" w:sz="0" w:space="0" w:color="auto"/>
                <w:right w:val="none" w:sz="0" w:space="0" w:color="auto"/>
              </w:divBdr>
              <w:divsChild>
                <w:div w:id="586696447">
                  <w:marLeft w:val="0"/>
                  <w:marRight w:val="0"/>
                  <w:marTop w:val="0"/>
                  <w:marBottom w:val="112"/>
                  <w:divBdr>
                    <w:top w:val="none" w:sz="0" w:space="0" w:color="auto"/>
                    <w:left w:val="none" w:sz="0" w:space="0" w:color="auto"/>
                    <w:bottom w:val="none" w:sz="0" w:space="0" w:color="auto"/>
                    <w:right w:val="none" w:sz="0" w:space="0" w:color="auto"/>
                  </w:divBdr>
                </w:div>
                <w:div w:id="818619395">
                  <w:marLeft w:val="0"/>
                  <w:marRight w:val="0"/>
                  <w:marTop w:val="100"/>
                  <w:marBottom w:val="100"/>
                  <w:divBdr>
                    <w:top w:val="none" w:sz="0" w:space="0" w:color="auto"/>
                    <w:left w:val="none" w:sz="0" w:space="0" w:color="auto"/>
                    <w:bottom w:val="none" w:sz="0" w:space="0" w:color="auto"/>
                    <w:right w:val="none" w:sz="0" w:space="0" w:color="auto"/>
                  </w:divBdr>
                </w:div>
                <w:div w:id="133571743">
                  <w:marLeft w:val="0"/>
                  <w:marRight w:val="0"/>
                  <w:marTop w:val="0"/>
                  <w:marBottom w:val="0"/>
                  <w:divBdr>
                    <w:top w:val="none" w:sz="0" w:space="0" w:color="auto"/>
                    <w:left w:val="none" w:sz="0" w:space="0" w:color="auto"/>
                    <w:bottom w:val="none" w:sz="0" w:space="0" w:color="auto"/>
                    <w:right w:val="none" w:sz="0" w:space="0" w:color="auto"/>
                  </w:divBdr>
                  <w:divsChild>
                    <w:div w:id="523711231">
                      <w:marLeft w:val="0"/>
                      <w:marRight w:val="0"/>
                      <w:marTop w:val="0"/>
                      <w:marBottom w:val="0"/>
                      <w:divBdr>
                        <w:top w:val="none" w:sz="0" w:space="0" w:color="auto"/>
                        <w:left w:val="none" w:sz="0" w:space="0" w:color="auto"/>
                        <w:bottom w:val="none" w:sz="0" w:space="0" w:color="auto"/>
                        <w:right w:val="none" w:sz="0" w:space="0" w:color="auto"/>
                      </w:divBdr>
                    </w:div>
                    <w:div w:id="72549109">
                      <w:marLeft w:val="0"/>
                      <w:marRight w:val="374"/>
                      <w:marTop w:val="0"/>
                      <w:marBottom w:val="0"/>
                      <w:divBdr>
                        <w:top w:val="none" w:sz="0" w:space="0" w:color="auto"/>
                        <w:left w:val="none" w:sz="0" w:space="0" w:color="auto"/>
                        <w:bottom w:val="none" w:sz="0" w:space="0" w:color="auto"/>
                        <w:right w:val="none" w:sz="0" w:space="0" w:color="auto"/>
                      </w:divBdr>
                    </w:div>
                  </w:divsChild>
                </w:div>
              </w:divsChild>
            </w:div>
          </w:divsChild>
        </w:div>
        <w:div w:id="1808666300">
          <w:marLeft w:val="0"/>
          <w:marRight w:val="0"/>
          <w:marTop w:val="0"/>
          <w:marBottom w:val="374"/>
          <w:divBdr>
            <w:top w:val="none" w:sz="0" w:space="0" w:color="auto"/>
            <w:left w:val="none" w:sz="0" w:space="0" w:color="auto"/>
            <w:bottom w:val="none" w:sz="0" w:space="0" w:color="auto"/>
            <w:right w:val="none" w:sz="0" w:space="0" w:color="auto"/>
          </w:divBdr>
        </w:div>
        <w:div w:id="1318992190">
          <w:marLeft w:val="0"/>
          <w:marRight w:val="0"/>
          <w:marTop w:val="0"/>
          <w:marBottom w:val="374"/>
          <w:divBdr>
            <w:top w:val="none" w:sz="0" w:space="0" w:color="auto"/>
            <w:left w:val="none" w:sz="0" w:space="0" w:color="auto"/>
            <w:bottom w:val="none" w:sz="0" w:space="0" w:color="auto"/>
            <w:right w:val="none" w:sz="0" w:space="0" w:color="auto"/>
          </w:divBdr>
          <w:divsChild>
            <w:div w:id="1482427268">
              <w:marLeft w:val="0"/>
              <w:marRight w:val="0"/>
              <w:marTop w:val="0"/>
              <w:marBottom w:val="0"/>
              <w:divBdr>
                <w:top w:val="none" w:sz="0" w:space="0" w:color="auto"/>
                <w:left w:val="none" w:sz="0" w:space="0" w:color="auto"/>
                <w:bottom w:val="none" w:sz="0" w:space="0" w:color="auto"/>
                <w:right w:val="none" w:sz="0" w:space="0" w:color="auto"/>
              </w:divBdr>
              <w:divsChild>
                <w:div w:id="1270435615">
                  <w:marLeft w:val="0"/>
                  <w:marRight w:val="0"/>
                  <w:marTop w:val="0"/>
                  <w:marBottom w:val="299"/>
                  <w:divBdr>
                    <w:top w:val="none" w:sz="0" w:space="0" w:color="auto"/>
                    <w:left w:val="none" w:sz="0" w:space="0" w:color="auto"/>
                    <w:bottom w:val="none" w:sz="0" w:space="0" w:color="auto"/>
                    <w:right w:val="none" w:sz="0" w:space="0" w:color="auto"/>
                  </w:divBdr>
                </w:div>
                <w:div w:id="1740250682">
                  <w:marLeft w:val="0"/>
                  <w:marRight w:val="0"/>
                  <w:marTop w:val="0"/>
                  <w:marBottom w:val="0"/>
                  <w:divBdr>
                    <w:top w:val="none" w:sz="0" w:space="0" w:color="auto"/>
                    <w:left w:val="none" w:sz="0" w:space="0" w:color="auto"/>
                    <w:bottom w:val="none" w:sz="0" w:space="0" w:color="auto"/>
                    <w:right w:val="none" w:sz="0" w:space="0" w:color="auto"/>
                  </w:divBdr>
                  <w:divsChild>
                    <w:div w:id="1080836488">
                      <w:marLeft w:val="0"/>
                      <w:marRight w:val="197"/>
                      <w:marTop w:val="0"/>
                      <w:marBottom w:val="0"/>
                      <w:divBdr>
                        <w:top w:val="none" w:sz="0" w:space="0" w:color="auto"/>
                        <w:left w:val="none" w:sz="0" w:space="0" w:color="auto"/>
                        <w:bottom w:val="none" w:sz="0" w:space="0" w:color="auto"/>
                        <w:right w:val="none" w:sz="0" w:space="0" w:color="auto"/>
                      </w:divBdr>
                      <w:divsChild>
                        <w:div w:id="2005625491">
                          <w:marLeft w:val="0"/>
                          <w:marRight w:val="0"/>
                          <w:marTop w:val="0"/>
                          <w:marBottom w:val="0"/>
                          <w:divBdr>
                            <w:top w:val="none" w:sz="0" w:space="0" w:color="auto"/>
                            <w:left w:val="none" w:sz="0" w:space="0" w:color="auto"/>
                            <w:bottom w:val="none" w:sz="0" w:space="0" w:color="auto"/>
                            <w:right w:val="none" w:sz="0" w:space="0" w:color="auto"/>
                          </w:divBdr>
                        </w:div>
                      </w:divsChild>
                    </w:div>
                    <w:div w:id="1867794220">
                      <w:marLeft w:val="0"/>
                      <w:marRight w:val="197"/>
                      <w:marTop w:val="0"/>
                      <w:marBottom w:val="0"/>
                      <w:divBdr>
                        <w:top w:val="none" w:sz="0" w:space="0" w:color="auto"/>
                        <w:left w:val="none" w:sz="0" w:space="0" w:color="auto"/>
                        <w:bottom w:val="none" w:sz="0" w:space="0" w:color="auto"/>
                        <w:right w:val="none" w:sz="0" w:space="0" w:color="auto"/>
                      </w:divBdr>
                      <w:divsChild>
                        <w:div w:id="427654669">
                          <w:marLeft w:val="0"/>
                          <w:marRight w:val="0"/>
                          <w:marTop w:val="0"/>
                          <w:marBottom w:val="0"/>
                          <w:divBdr>
                            <w:top w:val="none" w:sz="0" w:space="0" w:color="auto"/>
                            <w:left w:val="none" w:sz="0" w:space="0" w:color="auto"/>
                            <w:bottom w:val="none" w:sz="0" w:space="0" w:color="auto"/>
                            <w:right w:val="none" w:sz="0" w:space="0" w:color="auto"/>
                          </w:divBdr>
                        </w:div>
                      </w:divsChild>
                    </w:div>
                    <w:div w:id="1082486893">
                      <w:marLeft w:val="0"/>
                      <w:marRight w:val="197"/>
                      <w:marTop w:val="0"/>
                      <w:marBottom w:val="0"/>
                      <w:divBdr>
                        <w:top w:val="none" w:sz="0" w:space="0" w:color="auto"/>
                        <w:left w:val="none" w:sz="0" w:space="0" w:color="auto"/>
                        <w:bottom w:val="none" w:sz="0" w:space="0" w:color="auto"/>
                        <w:right w:val="none" w:sz="0" w:space="0" w:color="auto"/>
                      </w:divBdr>
                      <w:divsChild>
                        <w:div w:id="2079402792">
                          <w:marLeft w:val="0"/>
                          <w:marRight w:val="0"/>
                          <w:marTop w:val="0"/>
                          <w:marBottom w:val="0"/>
                          <w:divBdr>
                            <w:top w:val="none" w:sz="0" w:space="0" w:color="auto"/>
                            <w:left w:val="none" w:sz="0" w:space="0" w:color="auto"/>
                            <w:bottom w:val="none" w:sz="0" w:space="0" w:color="auto"/>
                            <w:right w:val="none" w:sz="0" w:space="0" w:color="auto"/>
                          </w:divBdr>
                        </w:div>
                      </w:divsChild>
                    </w:div>
                    <w:div w:id="117842532">
                      <w:marLeft w:val="0"/>
                      <w:marRight w:val="0"/>
                      <w:marTop w:val="0"/>
                      <w:marBottom w:val="0"/>
                      <w:divBdr>
                        <w:top w:val="none" w:sz="0" w:space="0" w:color="auto"/>
                        <w:left w:val="none" w:sz="0" w:space="0" w:color="auto"/>
                        <w:bottom w:val="none" w:sz="0" w:space="0" w:color="auto"/>
                        <w:right w:val="none" w:sz="0" w:space="0" w:color="auto"/>
                      </w:divBdr>
                      <w:divsChild>
                        <w:div w:id="9551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48278">
                  <w:marLeft w:val="0"/>
                  <w:marRight w:val="0"/>
                  <w:marTop w:val="0"/>
                  <w:marBottom w:val="299"/>
                  <w:divBdr>
                    <w:top w:val="none" w:sz="0" w:space="0" w:color="auto"/>
                    <w:left w:val="none" w:sz="0" w:space="0" w:color="auto"/>
                    <w:bottom w:val="none" w:sz="0" w:space="0" w:color="auto"/>
                    <w:right w:val="none" w:sz="0" w:space="0" w:color="auto"/>
                  </w:divBdr>
                </w:div>
                <w:div w:id="20127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1460">
          <w:marLeft w:val="0"/>
          <w:marRight w:val="0"/>
          <w:marTop w:val="0"/>
          <w:marBottom w:val="374"/>
          <w:divBdr>
            <w:top w:val="none" w:sz="0" w:space="0" w:color="auto"/>
            <w:left w:val="none" w:sz="0" w:space="0" w:color="auto"/>
            <w:bottom w:val="none" w:sz="0" w:space="0" w:color="auto"/>
            <w:right w:val="none" w:sz="0" w:space="0" w:color="auto"/>
          </w:divBdr>
          <w:divsChild>
            <w:div w:id="460079973">
              <w:marLeft w:val="0"/>
              <w:marRight w:val="0"/>
              <w:marTop w:val="0"/>
              <w:marBottom w:val="0"/>
              <w:divBdr>
                <w:top w:val="none" w:sz="0" w:space="0" w:color="auto"/>
                <w:left w:val="none" w:sz="0" w:space="0" w:color="auto"/>
                <w:bottom w:val="none" w:sz="0" w:space="0" w:color="auto"/>
                <w:right w:val="none" w:sz="0" w:space="0" w:color="auto"/>
              </w:divBdr>
            </w:div>
            <w:div w:id="622999650">
              <w:marLeft w:val="0"/>
              <w:marRight w:val="0"/>
              <w:marTop w:val="0"/>
              <w:marBottom w:val="0"/>
              <w:divBdr>
                <w:top w:val="none" w:sz="0" w:space="0" w:color="auto"/>
                <w:left w:val="none" w:sz="0" w:space="0" w:color="auto"/>
                <w:bottom w:val="none" w:sz="0" w:space="0" w:color="auto"/>
                <w:right w:val="none" w:sz="0" w:space="0" w:color="auto"/>
              </w:divBdr>
            </w:div>
            <w:div w:id="738672958">
              <w:marLeft w:val="0"/>
              <w:marRight w:val="0"/>
              <w:marTop w:val="0"/>
              <w:marBottom w:val="0"/>
              <w:divBdr>
                <w:top w:val="none" w:sz="0" w:space="0" w:color="auto"/>
                <w:left w:val="none" w:sz="0" w:space="0" w:color="auto"/>
                <w:bottom w:val="none" w:sz="0" w:space="0" w:color="auto"/>
                <w:right w:val="none" w:sz="0" w:space="0" w:color="auto"/>
              </w:divBdr>
              <w:divsChild>
                <w:div w:id="1049886794">
                  <w:marLeft w:val="0"/>
                  <w:marRight w:val="0"/>
                  <w:marTop w:val="0"/>
                  <w:marBottom w:val="0"/>
                  <w:divBdr>
                    <w:top w:val="none" w:sz="0" w:space="0" w:color="auto"/>
                    <w:left w:val="none" w:sz="0" w:space="0" w:color="auto"/>
                    <w:bottom w:val="none" w:sz="0" w:space="0" w:color="auto"/>
                    <w:right w:val="none" w:sz="0" w:space="0" w:color="auto"/>
                  </w:divBdr>
                  <w:divsChild>
                    <w:div w:id="2018730229">
                      <w:marLeft w:val="0"/>
                      <w:marRight w:val="0"/>
                      <w:marTop w:val="0"/>
                      <w:marBottom w:val="0"/>
                      <w:divBdr>
                        <w:top w:val="none" w:sz="0" w:space="0" w:color="auto"/>
                        <w:left w:val="none" w:sz="0" w:space="0" w:color="auto"/>
                        <w:bottom w:val="none" w:sz="0" w:space="0" w:color="auto"/>
                        <w:right w:val="none" w:sz="0" w:space="0" w:color="auto"/>
                      </w:divBdr>
                      <w:divsChild>
                        <w:div w:id="467285755">
                          <w:marLeft w:val="0"/>
                          <w:marRight w:val="0"/>
                          <w:marTop w:val="0"/>
                          <w:marBottom w:val="187"/>
                          <w:divBdr>
                            <w:top w:val="none" w:sz="0" w:space="0" w:color="auto"/>
                            <w:left w:val="none" w:sz="0" w:space="0" w:color="auto"/>
                            <w:bottom w:val="none" w:sz="0" w:space="0" w:color="auto"/>
                            <w:right w:val="none" w:sz="0" w:space="0" w:color="auto"/>
                          </w:divBdr>
                        </w:div>
                        <w:div w:id="1506168482">
                          <w:marLeft w:val="0"/>
                          <w:marRight w:val="0"/>
                          <w:marTop w:val="0"/>
                          <w:marBottom w:val="0"/>
                          <w:divBdr>
                            <w:top w:val="none" w:sz="0" w:space="0" w:color="auto"/>
                            <w:left w:val="none" w:sz="0" w:space="0" w:color="auto"/>
                            <w:bottom w:val="none" w:sz="0" w:space="0" w:color="auto"/>
                            <w:right w:val="none" w:sz="0" w:space="0" w:color="auto"/>
                          </w:divBdr>
                          <w:divsChild>
                            <w:div w:id="674649683">
                              <w:marLeft w:val="0"/>
                              <w:marRight w:val="0"/>
                              <w:marTop w:val="0"/>
                              <w:marBottom w:val="187"/>
                              <w:divBdr>
                                <w:top w:val="none" w:sz="0" w:space="0" w:color="auto"/>
                                <w:left w:val="none" w:sz="0" w:space="0" w:color="auto"/>
                                <w:bottom w:val="none" w:sz="0" w:space="0" w:color="auto"/>
                                <w:right w:val="none" w:sz="0" w:space="0" w:color="auto"/>
                              </w:divBdr>
                              <w:divsChild>
                                <w:div w:id="13157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9249">
                          <w:marLeft w:val="0"/>
                          <w:marRight w:val="0"/>
                          <w:marTop w:val="0"/>
                          <w:marBottom w:val="112"/>
                          <w:divBdr>
                            <w:top w:val="none" w:sz="0" w:space="0" w:color="auto"/>
                            <w:left w:val="none" w:sz="0" w:space="0" w:color="auto"/>
                            <w:bottom w:val="none" w:sz="0" w:space="0" w:color="auto"/>
                            <w:right w:val="none" w:sz="0" w:space="0" w:color="auto"/>
                          </w:divBdr>
                        </w:div>
                        <w:div w:id="668483418">
                          <w:marLeft w:val="0"/>
                          <w:marRight w:val="0"/>
                          <w:marTop w:val="0"/>
                          <w:marBottom w:val="0"/>
                          <w:divBdr>
                            <w:top w:val="none" w:sz="0" w:space="0" w:color="auto"/>
                            <w:left w:val="none" w:sz="0" w:space="0" w:color="auto"/>
                            <w:bottom w:val="none" w:sz="0" w:space="0" w:color="auto"/>
                            <w:right w:val="none" w:sz="0" w:space="0" w:color="auto"/>
                          </w:divBdr>
                          <w:divsChild>
                            <w:div w:id="9729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914657">
          <w:marLeft w:val="0"/>
          <w:marRight w:val="0"/>
          <w:marTop w:val="0"/>
          <w:marBottom w:val="374"/>
          <w:divBdr>
            <w:top w:val="none" w:sz="0" w:space="0" w:color="auto"/>
            <w:left w:val="none" w:sz="0" w:space="0" w:color="auto"/>
            <w:bottom w:val="none" w:sz="0" w:space="0" w:color="auto"/>
            <w:right w:val="none" w:sz="0" w:space="0" w:color="auto"/>
          </w:divBdr>
          <w:divsChild>
            <w:div w:id="446387984">
              <w:marLeft w:val="0"/>
              <w:marRight w:val="0"/>
              <w:marTop w:val="0"/>
              <w:marBottom w:val="0"/>
              <w:divBdr>
                <w:top w:val="none" w:sz="0" w:space="0" w:color="auto"/>
                <w:left w:val="none" w:sz="0" w:space="0" w:color="auto"/>
                <w:bottom w:val="none" w:sz="0" w:space="0" w:color="auto"/>
                <w:right w:val="none" w:sz="0" w:space="0" w:color="auto"/>
              </w:divBdr>
              <w:divsChild>
                <w:div w:id="1954314449">
                  <w:marLeft w:val="0"/>
                  <w:marRight w:val="0"/>
                  <w:marTop w:val="0"/>
                  <w:marBottom w:val="0"/>
                  <w:divBdr>
                    <w:top w:val="none" w:sz="0" w:space="0" w:color="auto"/>
                    <w:left w:val="none" w:sz="0" w:space="0" w:color="auto"/>
                    <w:bottom w:val="none" w:sz="0" w:space="0" w:color="auto"/>
                    <w:right w:val="none" w:sz="0" w:space="0" w:color="auto"/>
                  </w:divBdr>
                  <w:divsChild>
                    <w:div w:id="1748455408">
                      <w:marLeft w:val="0"/>
                      <w:marRight w:val="2805"/>
                      <w:marTop w:val="468"/>
                      <w:marBottom w:val="187"/>
                      <w:divBdr>
                        <w:top w:val="single" w:sz="36" w:space="5" w:color="FFFFFF"/>
                        <w:left w:val="single" w:sz="36" w:space="31" w:color="FFFFFF"/>
                        <w:bottom w:val="single" w:sz="36" w:space="5" w:color="FFFFFF"/>
                        <w:right w:val="single" w:sz="36" w:space="31" w:color="FFFFFF"/>
                      </w:divBdr>
                    </w:div>
                    <w:div w:id="10027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2297">
          <w:marLeft w:val="0"/>
          <w:marRight w:val="0"/>
          <w:marTop w:val="0"/>
          <w:marBottom w:val="374"/>
          <w:divBdr>
            <w:top w:val="none" w:sz="0" w:space="0" w:color="auto"/>
            <w:left w:val="none" w:sz="0" w:space="0" w:color="auto"/>
            <w:bottom w:val="none" w:sz="0" w:space="0" w:color="auto"/>
            <w:right w:val="none" w:sz="0" w:space="0" w:color="auto"/>
          </w:divBdr>
        </w:div>
        <w:div w:id="1040320639">
          <w:marLeft w:val="0"/>
          <w:marRight w:val="0"/>
          <w:marTop w:val="0"/>
          <w:marBottom w:val="374"/>
          <w:divBdr>
            <w:top w:val="none" w:sz="0" w:space="0" w:color="auto"/>
            <w:left w:val="none" w:sz="0" w:space="0" w:color="auto"/>
            <w:bottom w:val="none" w:sz="0" w:space="0" w:color="auto"/>
            <w:right w:val="none" w:sz="0" w:space="0" w:color="auto"/>
          </w:divBdr>
          <w:divsChild>
            <w:div w:id="186525497">
              <w:marLeft w:val="0"/>
              <w:marRight w:val="0"/>
              <w:marTop w:val="0"/>
              <w:marBottom w:val="0"/>
              <w:divBdr>
                <w:top w:val="none" w:sz="0" w:space="0" w:color="auto"/>
                <w:left w:val="none" w:sz="0" w:space="0" w:color="auto"/>
                <w:bottom w:val="none" w:sz="0" w:space="0" w:color="auto"/>
                <w:right w:val="none" w:sz="0" w:space="0" w:color="auto"/>
              </w:divBdr>
            </w:div>
            <w:div w:id="1633169149">
              <w:marLeft w:val="0"/>
              <w:marRight w:val="0"/>
              <w:marTop w:val="0"/>
              <w:marBottom w:val="0"/>
              <w:divBdr>
                <w:top w:val="none" w:sz="0" w:space="0" w:color="auto"/>
                <w:left w:val="none" w:sz="0" w:space="0" w:color="auto"/>
                <w:bottom w:val="none" w:sz="0" w:space="0" w:color="auto"/>
                <w:right w:val="none" w:sz="0" w:space="0" w:color="auto"/>
              </w:divBdr>
              <w:divsChild>
                <w:div w:id="870453502">
                  <w:marLeft w:val="0"/>
                  <w:marRight w:val="0"/>
                  <w:marTop w:val="0"/>
                  <w:marBottom w:val="0"/>
                  <w:divBdr>
                    <w:top w:val="none" w:sz="0" w:space="0" w:color="auto"/>
                    <w:left w:val="none" w:sz="0" w:space="0" w:color="auto"/>
                    <w:bottom w:val="none" w:sz="0" w:space="0" w:color="auto"/>
                    <w:right w:val="none" w:sz="0" w:space="0" w:color="auto"/>
                  </w:divBdr>
                  <w:divsChild>
                    <w:div w:id="531580018">
                      <w:marLeft w:val="0"/>
                      <w:marRight w:val="205"/>
                      <w:marTop w:val="0"/>
                      <w:marBottom w:val="187"/>
                      <w:divBdr>
                        <w:top w:val="single" w:sz="8" w:space="15" w:color="EAEAEA"/>
                        <w:left w:val="single" w:sz="8" w:space="15" w:color="EAEAEA"/>
                        <w:bottom w:val="single" w:sz="8" w:space="15" w:color="EAEAEA"/>
                        <w:right w:val="single" w:sz="8" w:space="15" w:color="EAEAEA"/>
                      </w:divBdr>
                      <w:divsChild>
                        <w:div w:id="1528714118">
                          <w:marLeft w:val="0"/>
                          <w:marRight w:val="0"/>
                          <w:marTop w:val="0"/>
                          <w:marBottom w:val="187"/>
                          <w:divBdr>
                            <w:top w:val="none" w:sz="0" w:space="0" w:color="auto"/>
                            <w:left w:val="none" w:sz="0" w:space="0" w:color="auto"/>
                            <w:bottom w:val="none" w:sz="0" w:space="0" w:color="auto"/>
                            <w:right w:val="none" w:sz="0" w:space="0" w:color="auto"/>
                          </w:divBdr>
                        </w:div>
                      </w:divsChild>
                    </w:div>
                    <w:div w:id="333918839">
                      <w:marLeft w:val="0"/>
                      <w:marRight w:val="205"/>
                      <w:marTop w:val="0"/>
                      <w:marBottom w:val="187"/>
                      <w:divBdr>
                        <w:top w:val="single" w:sz="8" w:space="15" w:color="EAEAEA"/>
                        <w:left w:val="single" w:sz="8" w:space="15" w:color="EAEAEA"/>
                        <w:bottom w:val="single" w:sz="8" w:space="15" w:color="EAEAEA"/>
                        <w:right w:val="single" w:sz="8" w:space="15" w:color="EAEAEA"/>
                      </w:divBdr>
                      <w:divsChild>
                        <w:div w:id="1645547616">
                          <w:marLeft w:val="0"/>
                          <w:marRight w:val="0"/>
                          <w:marTop w:val="0"/>
                          <w:marBottom w:val="187"/>
                          <w:divBdr>
                            <w:top w:val="none" w:sz="0" w:space="0" w:color="auto"/>
                            <w:left w:val="none" w:sz="0" w:space="0" w:color="auto"/>
                            <w:bottom w:val="none" w:sz="0" w:space="0" w:color="auto"/>
                            <w:right w:val="none" w:sz="0" w:space="0" w:color="auto"/>
                          </w:divBdr>
                        </w:div>
                      </w:divsChild>
                    </w:div>
                    <w:div w:id="904101111">
                      <w:marLeft w:val="0"/>
                      <w:marRight w:val="0"/>
                      <w:marTop w:val="0"/>
                      <w:marBottom w:val="187"/>
                      <w:divBdr>
                        <w:top w:val="single" w:sz="8" w:space="15" w:color="EAEAEA"/>
                        <w:left w:val="single" w:sz="8" w:space="15" w:color="EAEAEA"/>
                        <w:bottom w:val="single" w:sz="8" w:space="15" w:color="EAEAEA"/>
                        <w:right w:val="single" w:sz="8" w:space="15" w:color="EAEAEA"/>
                      </w:divBdr>
                      <w:divsChild>
                        <w:div w:id="515117195">
                          <w:marLeft w:val="0"/>
                          <w:marRight w:val="0"/>
                          <w:marTop w:val="0"/>
                          <w:marBottom w:val="187"/>
                          <w:divBdr>
                            <w:top w:val="none" w:sz="0" w:space="0" w:color="auto"/>
                            <w:left w:val="none" w:sz="0" w:space="0" w:color="auto"/>
                            <w:bottom w:val="none" w:sz="0" w:space="0" w:color="auto"/>
                            <w:right w:val="none" w:sz="0" w:space="0" w:color="auto"/>
                          </w:divBdr>
                        </w:div>
                      </w:divsChild>
                    </w:div>
                    <w:div w:id="965234006">
                      <w:marLeft w:val="0"/>
                      <w:marRight w:val="205"/>
                      <w:marTop w:val="0"/>
                      <w:marBottom w:val="187"/>
                      <w:divBdr>
                        <w:top w:val="single" w:sz="8" w:space="15" w:color="EAEAEA"/>
                        <w:left w:val="single" w:sz="8" w:space="15" w:color="EAEAEA"/>
                        <w:bottom w:val="single" w:sz="8" w:space="15" w:color="EAEAEA"/>
                        <w:right w:val="single" w:sz="8" w:space="15" w:color="EAEAEA"/>
                      </w:divBdr>
                      <w:divsChild>
                        <w:div w:id="704214507">
                          <w:marLeft w:val="0"/>
                          <w:marRight w:val="0"/>
                          <w:marTop w:val="0"/>
                          <w:marBottom w:val="187"/>
                          <w:divBdr>
                            <w:top w:val="none" w:sz="0" w:space="0" w:color="auto"/>
                            <w:left w:val="none" w:sz="0" w:space="0" w:color="auto"/>
                            <w:bottom w:val="none" w:sz="0" w:space="0" w:color="auto"/>
                            <w:right w:val="none" w:sz="0" w:space="0" w:color="auto"/>
                          </w:divBdr>
                        </w:div>
                      </w:divsChild>
                    </w:div>
                    <w:div w:id="259146567">
                      <w:marLeft w:val="0"/>
                      <w:marRight w:val="205"/>
                      <w:marTop w:val="0"/>
                      <w:marBottom w:val="187"/>
                      <w:divBdr>
                        <w:top w:val="single" w:sz="8" w:space="15" w:color="EAEAEA"/>
                        <w:left w:val="single" w:sz="8" w:space="15" w:color="EAEAEA"/>
                        <w:bottom w:val="single" w:sz="8" w:space="15" w:color="EAEAEA"/>
                        <w:right w:val="single" w:sz="8" w:space="15" w:color="EAEAEA"/>
                      </w:divBdr>
                      <w:divsChild>
                        <w:div w:id="2024700642">
                          <w:marLeft w:val="0"/>
                          <w:marRight w:val="0"/>
                          <w:marTop w:val="0"/>
                          <w:marBottom w:val="187"/>
                          <w:divBdr>
                            <w:top w:val="none" w:sz="0" w:space="0" w:color="auto"/>
                            <w:left w:val="none" w:sz="0" w:space="0" w:color="auto"/>
                            <w:bottom w:val="none" w:sz="0" w:space="0" w:color="auto"/>
                            <w:right w:val="none" w:sz="0" w:space="0" w:color="auto"/>
                          </w:divBdr>
                        </w:div>
                      </w:divsChild>
                    </w:div>
                    <w:div w:id="695547901">
                      <w:marLeft w:val="0"/>
                      <w:marRight w:val="0"/>
                      <w:marTop w:val="0"/>
                      <w:marBottom w:val="187"/>
                      <w:divBdr>
                        <w:top w:val="single" w:sz="8" w:space="15" w:color="EAEAEA"/>
                        <w:left w:val="single" w:sz="8" w:space="15" w:color="EAEAEA"/>
                        <w:bottom w:val="single" w:sz="8" w:space="15" w:color="EAEAEA"/>
                        <w:right w:val="single" w:sz="8" w:space="15" w:color="EAEAEA"/>
                      </w:divBdr>
                      <w:divsChild>
                        <w:div w:id="570894902">
                          <w:marLeft w:val="0"/>
                          <w:marRight w:val="0"/>
                          <w:marTop w:val="0"/>
                          <w:marBottom w:val="187"/>
                          <w:divBdr>
                            <w:top w:val="none" w:sz="0" w:space="0" w:color="auto"/>
                            <w:left w:val="none" w:sz="0" w:space="0" w:color="auto"/>
                            <w:bottom w:val="none" w:sz="0" w:space="0" w:color="auto"/>
                            <w:right w:val="none" w:sz="0" w:space="0" w:color="auto"/>
                          </w:divBdr>
                        </w:div>
                      </w:divsChild>
                    </w:div>
                    <w:div w:id="573245707">
                      <w:marLeft w:val="0"/>
                      <w:marRight w:val="205"/>
                      <w:marTop w:val="0"/>
                      <w:marBottom w:val="187"/>
                      <w:divBdr>
                        <w:top w:val="single" w:sz="8" w:space="15" w:color="EAEAEA"/>
                        <w:left w:val="single" w:sz="8" w:space="15" w:color="EAEAEA"/>
                        <w:bottom w:val="single" w:sz="8" w:space="15" w:color="EAEAEA"/>
                        <w:right w:val="single" w:sz="8" w:space="15" w:color="EAEAEA"/>
                      </w:divBdr>
                      <w:divsChild>
                        <w:div w:id="167452619">
                          <w:marLeft w:val="0"/>
                          <w:marRight w:val="0"/>
                          <w:marTop w:val="0"/>
                          <w:marBottom w:val="187"/>
                          <w:divBdr>
                            <w:top w:val="none" w:sz="0" w:space="0" w:color="auto"/>
                            <w:left w:val="none" w:sz="0" w:space="0" w:color="auto"/>
                            <w:bottom w:val="none" w:sz="0" w:space="0" w:color="auto"/>
                            <w:right w:val="none" w:sz="0" w:space="0" w:color="auto"/>
                          </w:divBdr>
                        </w:div>
                      </w:divsChild>
                    </w:div>
                    <w:div w:id="731081375">
                      <w:marLeft w:val="0"/>
                      <w:marRight w:val="205"/>
                      <w:marTop w:val="0"/>
                      <w:marBottom w:val="187"/>
                      <w:divBdr>
                        <w:top w:val="single" w:sz="8" w:space="15" w:color="EAEAEA"/>
                        <w:left w:val="single" w:sz="8" w:space="15" w:color="EAEAEA"/>
                        <w:bottom w:val="single" w:sz="8" w:space="15" w:color="EAEAEA"/>
                        <w:right w:val="single" w:sz="8" w:space="15" w:color="EAEAEA"/>
                      </w:divBdr>
                      <w:divsChild>
                        <w:div w:id="106773341">
                          <w:marLeft w:val="0"/>
                          <w:marRight w:val="0"/>
                          <w:marTop w:val="0"/>
                          <w:marBottom w:val="187"/>
                          <w:divBdr>
                            <w:top w:val="none" w:sz="0" w:space="0" w:color="auto"/>
                            <w:left w:val="none" w:sz="0" w:space="0" w:color="auto"/>
                            <w:bottom w:val="none" w:sz="0" w:space="0" w:color="auto"/>
                            <w:right w:val="none" w:sz="0" w:space="0" w:color="auto"/>
                          </w:divBdr>
                        </w:div>
                      </w:divsChild>
                    </w:div>
                    <w:div w:id="44451199">
                      <w:marLeft w:val="0"/>
                      <w:marRight w:val="0"/>
                      <w:marTop w:val="0"/>
                      <w:marBottom w:val="187"/>
                      <w:divBdr>
                        <w:top w:val="single" w:sz="8" w:space="11" w:color="EAEAEA"/>
                        <w:left w:val="single" w:sz="8" w:space="11" w:color="EAEAEA"/>
                        <w:bottom w:val="single" w:sz="8" w:space="11" w:color="EAEAEA"/>
                        <w:right w:val="single" w:sz="8" w:space="11" w:color="EAEAEA"/>
                      </w:divBdr>
                    </w:div>
                  </w:divsChild>
                </w:div>
              </w:divsChild>
            </w:div>
          </w:divsChild>
        </w:div>
        <w:div w:id="1869293572">
          <w:marLeft w:val="0"/>
          <w:marRight w:val="0"/>
          <w:marTop w:val="0"/>
          <w:marBottom w:val="374"/>
          <w:divBdr>
            <w:top w:val="none" w:sz="0" w:space="0" w:color="auto"/>
            <w:left w:val="none" w:sz="0" w:space="0" w:color="auto"/>
            <w:bottom w:val="none" w:sz="0" w:space="0" w:color="auto"/>
            <w:right w:val="none" w:sz="0" w:space="0" w:color="auto"/>
          </w:divBdr>
          <w:divsChild>
            <w:div w:id="20194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69726">
      <w:bodyDiv w:val="1"/>
      <w:marLeft w:val="0"/>
      <w:marRight w:val="0"/>
      <w:marTop w:val="0"/>
      <w:marBottom w:val="0"/>
      <w:divBdr>
        <w:top w:val="none" w:sz="0" w:space="0" w:color="auto"/>
        <w:left w:val="none" w:sz="0" w:space="0" w:color="auto"/>
        <w:bottom w:val="none" w:sz="0" w:space="0" w:color="auto"/>
        <w:right w:val="none" w:sz="0" w:space="0" w:color="auto"/>
      </w:divBdr>
    </w:div>
    <w:div w:id="986668489">
      <w:bodyDiv w:val="1"/>
      <w:marLeft w:val="0"/>
      <w:marRight w:val="0"/>
      <w:marTop w:val="0"/>
      <w:marBottom w:val="0"/>
      <w:divBdr>
        <w:top w:val="none" w:sz="0" w:space="0" w:color="auto"/>
        <w:left w:val="none" w:sz="0" w:space="0" w:color="auto"/>
        <w:bottom w:val="none" w:sz="0" w:space="0" w:color="auto"/>
        <w:right w:val="none" w:sz="0" w:space="0" w:color="auto"/>
      </w:divBdr>
    </w:div>
    <w:div w:id="1045369371">
      <w:bodyDiv w:val="1"/>
      <w:marLeft w:val="0"/>
      <w:marRight w:val="0"/>
      <w:marTop w:val="0"/>
      <w:marBottom w:val="0"/>
      <w:divBdr>
        <w:top w:val="none" w:sz="0" w:space="0" w:color="auto"/>
        <w:left w:val="none" w:sz="0" w:space="0" w:color="auto"/>
        <w:bottom w:val="none" w:sz="0" w:space="0" w:color="auto"/>
        <w:right w:val="none" w:sz="0" w:space="0" w:color="auto"/>
      </w:divBdr>
      <w:divsChild>
        <w:div w:id="741677666">
          <w:marLeft w:val="0"/>
          <w:marRight w:val="0"/>
          <w:marTop w:val="0"/>
          <w:marBottom w:val="0"/>
          <w:divBdr>
            <w:top w:val="none" w:sz="0" w:space="0" w:color="auto"/>
            <w:left w:val="none" w:sz="0" w:space="0" w:color="auto"/>
            <w:bottom w:val="none" w:sz="0" w:space="0" w:color="auto"/>
            <w:right w:val="none" w:sz="0" w:space="0" w:color="auto"/>
          </w:divBdr>
          <w:divsChild>
            <w:div w:id="910770915">
              <w:marLeft w:val="0"/>
              <w:marRight w:val="0"/>
              <w:marTop w:val="0"/>
              <w:marBottom w:val="561"/>
              <w:divBdr>
                <w:top w:val="none" w:sz="0" w:space="0" w:color="auto"/>
                <w:left w:val="none" w:sz="0" w:space="0" w:color="auto"/>
                <w:bottom w:val="none" w:sz="0" w:space="0" w:color="auto"/>
                <w:right w:val="none" w:sz="0" w:space="0" w:color="auto"/>
              </w:divBdr>
              <w:divsChild>
                <w:div w:id="1154566601">
                  <w:marLeft w:val="0"/>
                  <w:marRight w:val="0"/>
                  <w:marTop w:val="0"/>
                  <w:marBottom w:val="561"/>
                  <w:divBdr>
                    <w:top w:val="none" w:sz="0" w:space="0" w:color="auto"/>
                    <w:left w:val="none" w:sz="0" w:space="0" w:color="auto"/>
                    <w:bottom w:val="none" w:sz="0" w:space="0" w:color="auto"/>
                    <w:right w:val="none" w:sz="0" w:space="0" w:color="auto"/>
                  </w:divBdr>
                  <w:divsChild>
                    <w:div w:id="518665638">
                      <w:marLeft w:val="0"/>
                      <w:marRight w:val="0"/>
                      <w:marTop w:val="0"/>
                      <w:marBottom w:val="0"/>
                      <w:divBdr>
                        <w:top w:val="none" w:sz="0" w:space="0" w:color="auto"/>
                        <w:left w:val="none" w:sz="0" w:space="0" w:color="auto"/>
                        <w:bottom w:val="none" w:sz="0" w:space="0" w:color="auto"/>
                        <w:right w:val="none" w:sz="0" w:space="0" w:color="auto"/>
                      </w:divBdr>
                      <w:divsChild>
                        <w:div w:id="605381037">
                          <w:marLeft w:val="0"/>
                          <w:marRight w:val="0"/>
                          <w:marTop w:val="0"/>
                          <w:marBottom w:val="0"/>
                          <w:divBdr>
                            <w:top w:val="none" w:sz="0" w:space="0" w:color="auto"/>
                            <w:left w:val="none" w:sz="0" w:space="0" w:color="auto"/>
                            <w:bottom w:val="none" w:sz="0" w:space="0" w:color="auto"/>
                            <w:right w:val="none" w:sz="0" w:space="0" w:color="auto"/>
                          </w:divBdr>
                          <w:divsChild>
                            <w:div w:id="867645844">
                              <w:marLeft w:val="0"/>
                              <w:marRight w:val="0"/>
                              <w:marTop w:val="0"/>
                              <w:marBottom w:val="0"/>
                              <w:divBdr>
                                <w:top w:val="none" w:sz="0" w:space="0" w:color="auto"/>
                                <w:left w:val="none" w:sz="0" w:space="0" w:color="auto"/>
                                <w:bottom w:val="none" w:sz="0" w:space="0" w:color="auto"/>
                                <w:right w:val="none" w:sz="0" w:space="0" w:color="auto"/>
                              </w:divBdr>
                            </w:div>
                            <w:div w:id="2011255377">
                              <w:marLeft w:val="0"/>
                              <w:marRight w:val="0"/>
                              <w:marTop w:val="0"/>
                              <w:marBottom w:val="0"/>
                              <w:divBdr>
                                <w:top w:val="none" w:sz="0" w:space="0" w:color="auto"/>
                                <w:left w:val="none" w:sz="0" w:space="0" w:color="auto"/>
                                <w:bottom w:val="none" w:sz="0" w:space="0" w:color="auto"/>
                                <w:right w:val="none" w:sz="0" w:space="0" w:color="auto"/>
                              </w:divBdr>
                            </w:div>
                            <w:div w:id="491410557">
                              <w:marLeft w:val="0"/>
                              <w:marRight w:val="0"/>
                              <w:marTop w:val="0"/>
                              <w:marBottom w:val="0"/>
                              <w:divBdr>
                                <w:top w:val="none" w:sz="0" w:space="0" w:color="auto"/>
                                <w:left w:val="none" w:sz="0" w:space="0" w:color="auto"/>
                                <w:bottom w:val="none" w:sz="0" w:space="0" w:color="auto"/>
                                <w:right w:val="none" w:sz="0" w:space="0" w:color="auto"/>
                              </w:divBdr>
                            </w:div>
                            <w:div w:id="1749378670">
                              <w:marLeft w:val="0"/>
                              <w:marRight w:val="0"/>
                              <w:marTop w:val="0"/>
                              <w:marBottom w:val="0"/>
                              <w:divBdr>
                                <w:top w:val="none" w:sz="0" w:space="0" w:color="auto"/>
                                <w:left w:val="none" w:sz="0" w:space="0" w:color="auto"/>
                                <w:bottom w:val="none" w:sz="0" w:space="0" w:color="auto"/>
                                <w:right w:val="none" w:sz="0" w:space="0" w:color="auto"/>
                              </w:divBdr>
                            </w:div>
                          </w:divsChild>
                        </w:div>
                        <w:div w:id="258754047">
                          <w:marLeft w:val="0"/>
                          <w:marRight w:val="0"/>
                          <w:marTop w:val="0"/>
                          <w:marBottom w:val="0"/>
                          <w:divBdr>
                            <w:top w:val="none" w:sz="0" w:space="0" w:color="auto"/>
                            <w:left w:val="none" w:sz="0" w:space="0" w:color="auto"/>
                            <w:bottom w:val="none" w:sz="0" w:space="0" w:color="auto"/>
                            <w:right w:val="none" w:sz="0" w:space="0" w:color="auto"/>
                          </w:divBdr>
                          <w:divsChild>
                            <w:div w:id="1358653241">
                              <w:marLeft w:val="0"/>
                              <w:marRight w:val="0"/>
                              <w:marTop w:val="0"/>
                              <w:marBottom w:val="0"/>
                              <w:divBdr>
                                <w:top w:val="none" w:sz="0" w:space="0" w:color="auto"/>
                                <w:left w:val="none" w:sz="0" w:space="0" w:color="auto"/>
                                <w:bottom w:val="none" w:sz="0" w:space="0" w:color="auto"/>
                                <w:right w:val="none" w:sz="0" w:space="0" w:color="auto"/>
                              </w:divBdr>
                            </w:div>
                          </w:divsChild>
                        </w:div>
                        <w:div w:id="1219173671">
                          <w:marLeft w:val="0"/>
                          <w:marRight w:val="0"/>
                          <w:marTop w:val="0"/>
                          <w:marBottom w:val="0"/>
                          <w:divBdr>
                            <w:top w:val="none" w:sz="0" w:space="0" w:color="auto"/>
                            <w:left w:val="none" w:sz="0" w:space="0" w:color="auto"/>
                            <w:bottom w:val="none" w:sz="0" w:space="0" w:color="auto"/>
                            <w:right w:val="none" w:sz="0" w:space="0" w:color="auto"/>
                          </w:divBdr>
                          <w:divsChild>
                            <w:div w:id="1984696788">
                              <w:marLeft w:val="0"/>
                              <w:marRight w:val="0"/>
                              <w:marTop w:val="0"/>
                              <w:marBottom w:val="0"/>
                              <w:divBdr>
                                <w:top w:val="none" w:sz="0" w:space="0" w:color="auto"/>
                                <w:left w:val="none" w:sz="0" w:space="0" w:color="auto"/>
                                <w:bottom w:val="none" w:sz="0" w:space="0" w:color="auto"/>
                                <w:right w:val="none" w:sz="0" w:space="0" w:color="auto"/>
                              </w:divBdr>
                            </w:div>
                            <w:div w:id="2028363589">
                              <w:marLeft w:val="0"/>
                              <w:marRight w:val="0"/>
                              <w:marTop w:val="0"/>
                              <w:marBottom w:val="0"/>
                              <w:divBdr>
                                <w:top w:val="none" w:sz="0" w:space="0" w:color="auto"/>
                                <w:left w:val="none" w:sz="0" w:space="0" w:color="auto"/>
                                <w:bottom w:val="none" w:sz="0" w:space="0" w:color="auto"/>
                                <w:right w:val="none" w:sz="0" w:space="0" w:color="auto"/>
                              </w:divBdr>
                            </w:div>
                            <w:div w:id="2001694894">
                              <w:marLeft w:val="0"/>
                              <w:marRight w:val="0"/>
                              <w:marTop w:val="0"/>
                              <w:marBottom w:val="0"/>
                              <w:divBdr>
                                <w:top w:val="none" w:sz="0" w:space="0" w:color="auto"/>
                                <w:left w:val="none" w:sz="0" w:space="0" w:color="auto"/>
                                <w:bottom w:val="none" w:sz="0" w:space="0" w:color="auto"/>
                                <w:right w:val="none" w:sz="0" w:space="0" w:color="auto"/>
                              </w:divBdr>
                            </w:div>
                            <w:div w:id="1757247295">
                              <w:marLeft w:val="0"/>
                              <w:marRight w:val="0"/>
                              <w:marTop w:val="0"/>
                              <w:marBottom w:val="0"/>
                              <w:divBdr>
                                <w:top w:val="none" w:sz="0" w:space="0" w:color="auto"/>
                                <w:left w:val="none" w:sz="0" w:space="0" w:color="auto"/>
                                <w:bottom w:val="none" w:sz="0" w:space="0" w:color="auto"/>
                                <w:right w:val="none" w:sz="0" w:space="0" w:color="auto"/>
                              </w:divBdr>
                            </w:div>
                          </w:divsChild>
                        </w:div>
                        <w:div w:id="1467312248">
                          <w:marLeft w:val="0"/>
                          <w:marRight w:val="0"/>
                          <w:marTop w:val="0"/>
                          <w:marBottom w:val="0"/>
                          <w:divBdr>
                            <w:top w:val="none" w:sz="0" w:space="0" w:color="auto"/>
                            <w:left w:val="none" w:sz="0" w:space="0" w:color="auto"/>
                            <w:bottom w:val="none" w:sz="0" w:space="0" w:color="auto"/>
                            <w:right w:val="none" w:sz="0" w:space="0" w:color="auto"/>
                          </w:divBdr>
                          <w:divsChild>
                            <w:div w:id="2092963980">
                              <w:marLeft w:val="0"/>
                              <w:marRight w:val="0"/>
                              <w:marTop w:val="0"/>
                              <w:marBottom w:val="0"/>
                              <w:divBdr>
                                <w:top w:val="none" w:sz="0" w:space="0" w:color="auto"/>
                                <w:left w:val="none" w:sz="0" w:space="0" w:color="auto"/>
                                <w:bottom w:val="none" w:sz="0" w:space="0" w:color="auto"/>
                                <w:right w:val="none" w:sz="0" w:space="0" w:color="auto"/>
                              </w:divBdr>
                            </w:div>
                            <w:div w:id="1329139146">
                              <w:marLeft w:val="0"/>
                              <w:marRight w:val="0"/>
                              <w:marTop w:val="0"/>
                              <w:marBottom w:val="0"/>
                              <w:divBdr>
                                <w:top w:val="none" w:sz="0" w:space="0" w:color="auto"/>
                                <w:left w:val="none" w:sz="0" w:space="0" w:color="auto"/>
                                <w:bottom w:val="none" w:sz="0" w:space="0" w:color="auto"/>
                                <w:right w:val="none" w:sz="0" w:space="0" w:color="auto"/>
                              </w:divBdr>
                            </w:div>
                            <w:div w:id="454061730">
                              <w:marLeft w:val="0"/>
                              <w:marRight w:val="0"/>
                              <w:marTop w:val="0"/>
                              <w:marBottom w:val="0"/>
                              <w:divBdr>
                                <w:top w:val="none" w:sz="0" w:space="0" w:color="auto"/>
                                <w:left w:val="none" w:sz="0" w:space="0" w:color="auto"/>
                                <w:bottom w:val="none" w:sz="0" w:space="0" w:color="auto"/>
                                <w:right w:val="none" w:sz="0" w:space="0" w:color="auto"/>
                              </w:divBdr>
                            </w:div>
                          </w:divsChild>
                        </w:div>
                        <w:div w:id="2064594379">
                          <w:marLeft w:val="0"/>
                          <w:marRight w:val="0"/>
                          <w:marTop w:val="0"/>
                          <w:marBottom w:val="0"/>
                          <w:divBdr>
                            <w:top w:val="none" w:sz="0" w:space="0" w:color="auto"/>
                            <w:left w:val="none" w:sz="0" w:space="0" w:color="auto"/>
                            <w:bottom w:val="none" w:sz="0" w:space="0" w:color="auto"/>
                            <w:right w:val="none" w:sz="0" w:space="0" w:color="auto"/>
                          </w:divBdr>
                        </w:div>
                        <w:div w:id="1272201337">
                          <w:marLeft w:val="0"/>
                          <w:marRight w:val="0"/>
                          <w:marTop w:val="0"/>
                          <w:marBottom w:val="0"/>
                          <w:divBdr>
                            <w:top w:val="none" w:sz="0" w:space="0" w:color="auto"/>
                            <w:left w:val="none" w:sz="0" w:space="0" w:color="auto"/>
                            <w:bottom w:val="none" w:sz="0" w:space="0" w:color="auto"/>
                            <w:right w:val="none" w:sz="0" w:space="0" w:color="auto"/>
                          </w:divBdr>
                        </w:div>
                        <w:div w:id="2021739063">
                          <w:marLeft w:val="0"/>
                          <w:marRight w:val="0"/>
                          <w:marTop w:val="0"/>
                          <w:marBottom w:val="0"/>
                          <w:divBdr>
                            <w:top w:val="none" w:sz="0" w:space="0" w:color="auto"/>
                            <w:left w:val="none" w:sz="0" w:space="0" w:color="auto"/>
                            <w:bottom w:val="none" w:sz="0" w:space="0" w:color="auto"/>
                            <w:right w:val="none" w:sz="0" w:space="0" w:color="auto"/>
                          </w:divBdr>
                        </w:div>
                        <w:div w:id="1281568537">
                          <w:marLeft w:val="0"/>
                          <w:marRight w:val="0"/>
                          <w:marTop w:val="0"/>
                          <w:marBottom w:val="0"/>
                          <w:divBdr>
                            <w:top w:val="none" w:sz="0" w:space="0" w:color="auto"/>
                            <w:left w:val="none" w:sz="0" w:space="0" w:color="auto"/>
                            <w:bottom w:val="none" w:sz="0" w:space="0" w:color="auto"/>
                            <w:right w:val="none" w:sz="0" w:space="0" w:color="auto"/>
                          </w:divBdr>
                        </w:div>
                        <w:div w:id="1819495119">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00296">
          <w:marLeft w:val="561"/>
          <w:marRight w:val="0"/>
          <w:marTop w:val="0"/>
          <w:marBottom w:val="0"/>
          <w:divBdr>
            <w:top w:val="none" w:sz="0" w:space="0" w:color="auto"/>
            <w:left w:val="none" w:sz="0" w:space="0" w:color="auto"/>
            <w:bottom w:val="none" w:sz="0" w:space="0" w:color="auto"/>
            <w:right w:val="none" w:sz="0" w:space="0" w:color="auto"/>
          </w:divBdr>
          <w:divsChild>
            <w:div w:id="960913415">
              <w:marLeft w:val="0"/>
              <w:marRight w:val="0"/>
              <w:marTop w:val="0"/>
              <w:marBottom w:val="0"/>
              <w:divBdr>
                <w:top w:val="none" w:sz="0" w:space="0" w:color="auto"/>
                <w:left w:val="none" w:sz="0" w:space="0" w:color="auto"/>
                <w:bottom w:val="none" w:sz="0" w:space="0" w:color="auto"/>
                <w:right w:val="none" w:sz="0" w:space="0" w:color="auto"/>
              </w:divBdr>
            </w:div>
            <w:div w:id="458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6243</Words>
  <Characters>35586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2020-07-13T11:47:00Z</dcterms:created>
  <dcterms:modified xsi:type="dcterms:W3CDTF">2020-07-14T10:55:00Z</dcterms:modified>
</cp:coreProperties>
</file>