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74B9" w:rsidRPr="007074B9" w:rsidRDefault="007074B9" w:rsidP="007074B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74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Памятка для родителей </w:t>
      </w:r>
      <w:r w:rsidRPr="007074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"Обучение детей наблюдательности на улице"</w:t>
      </w:r>
    </w:p>
    <w:p w:rsidR="007074B9" w:rsidRPr="007074B9" w:rsidRDefault="007074B9" w:rsidP="007074B9">
      <w:pPr>
        <w:pStyle w:val="a5"/>
        <w:numPr>
          <w:ilvl w:val="0"/>
          <w:numId w:val="5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74B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Находясь на улице с ребенком, крепко держите его за руку.</w:t>
      </w:r>
    </w:p>
    <w:p w:rsidR="007074B9" w:rsidRPr="007074B9" w:rsidRDefault="007074B9" w:rsidP="007074B9">
      <w:pPr>
        <w:pStyle w:val="a5"/>
        <w:numPr>
          <w:ilvl w:val="0"/>
          <w:numId w:val="5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74B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 ребенка наблюдательности. Если у подъезда стоят транспортные средства или растут деревья, кусты, остановитесь, научите ребенка осматриваться по сторонам и определять: нет ли опасности приближающегося транспорта. Если у подъезда дома есть движение транспорта, обратите на это его внимание. Вместе с ним посмотрите: не приближается ли транспорт.</w:t>
      </w:r>
    </w:p>
    <w:p w:rsidR="007074B9" w:rsidRPr="007074B9" w:rsidRDefault="007074B9" w:rsidP="007074B9">
      <w:pPr>
        <w:pStyle w:val="a5"/>
        <w:numPr>
          <w:ilvl w:val="0"/>
          <w:numId w:val="5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74B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движении по тротуару придерживайтесь стороны подальше от проезжей части. Взрослый должен находиться со стороны проезжей части.</w:t>
      </w:r>
    </w:p>
    <w:p w:rsidR="007074B9" w:rsidRPr="007074B9" w:rsidRDefault="007074B9" w:rsidP="007074B9">
      <w:pPr>
        <w:pStyle w:val="a5"/>
        <w:numPr>
          <w:ilvl w:val="0"/>
          <w:numId w:val="5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74B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Приучите ребенка, идя по тротуару, внимательно наблюдать за выездом автомобилей из арок дворов и поворотами транспорта на перекрестках.</w:t>
      </w:r>
    </w:p>
    <w:p w:rsidR="007074B9" w:rsidRPr="007074B9" w:rsidRDefault="007074B9" w:rsidP="007074B9">
      <w:pPr>
        <w:pStyle w:val="a5"/>
        <w:numPr>
          <w:ilvl w:val="0"/>
          <w:numId w:val="5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74B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переходе проезжей части дороги остановитесь и осмотритесь по сторонам. Показывайте ребенку следующие действия по осмотру дороги: поворот головы налево, направо, еще раз налево. Дойдя до разделительной линии, делайте вместе с ним поворот головы направо. Если нет движения транспорта, продолжайте переход, не останавливаясь, а если есть – остановитесь на линии и пропустите транспорт, держа ребенка за руку.</w:t>
      </w:r>
    </w:p>
    <w:p w:rsidR="007074B9" w:rsidRPr="007074B9" w:rsidRDefault="007074B9" w:rsidP="007074B9">
      <w:pPr>
        <w:pStyle w:val="a5"/>
        <w:numPr>
          <w:ilvl w:val="0"/>
          <w:numId w:val="5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74B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 ребенка всматриваться вдаль, пропускать приближающийся транспорт.</w:t>
      </w:r>
    </w:p>
    <w:p w:rsidR="007074B9" w:rsidRPr="007074B9" w:rsidRDefault="007074B9" w:rsidP="007074B9">
      <w:pPr>
        <w:pStyle w:val="a5"/>
        <w:numPr>
          <w:ilvl w:val="0"/>
          <w:numId w:val="5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74B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Наблюдая за приближающимися транспортными средствами, обращайте внимание ребенка на то, что за большими машинами (автобус, троллейбус) может быть опасность – движущийся на большой скорости легковой автомобиль или мотоцикл. Поэтому лучше подождать, ког</w:t>
      </w:r>
      <w:r w:rsidRPr="007074B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да большая машина проедет, и убедиться в отсутствии скрытой опасности.</w:t>
      </w:r>
    </w:p>
    <w:p w:rsidR="007074B9" w:rsidRPr="007074B9" w:rsidRDefault="007074B9" w:rsidP="007074B9">
      <w:pPr>
        <w:pStyle w:val="a5"/>
        <w:numPr>
          <w:ilvl w:val="0"/>
          <w:numId w:val="5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74B9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выходите с ребенком на проезжую часть из-за каких-либо препятствий: стоящих автомобилей, кустов, закрывающих обзор проезжей части.</w:t>
      </w:r>
    </w:p>
    <w:p w:rsidR="007074B9" w:rsidRPr="007074B9" w:rsidRDefault="007074B9" w:rsidP="007074B9">
      <w:pPr>
        <w:pStyle w:val="a5"/>
        <w:numPr>
          <w:ilvl w:val="0"/>
          <w:numId w:val="5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74B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Переходите проезжую часть не наискосок, а прямо, строго перпендикулярно. Ребенок должен понимать, что это делается для лучшего наблюдения за движением транспорта.</w:t>
      </w:r>
    </w:p>
    <w:p w:rsidR="007074B9" w:rsidRPr="007074B9" w:rsidRDefault="007074B9" w:rsidP="007074B9">
      <w:pPr>
        <w:pStyle w:val="a5"/>
        <w:numPr>
          <w:ilvl w:val="0"/>
          <w:numId w:val="5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74B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Переходите проезжую часть только на зеленый сигнал светофора. Объясняйте ребенку, что переходить дорогу на зеленый мигающий сигнал нельзя. Он горит всего три секунды, можно попасть в ДТП.</w:t>
      </w:r>
    </w:p>
    <w:p w:rsidR="007074B9" w:rsidRPr="007074B9" w:rsidRDefault="007074B9" w:rsidP="007074B9">
      <w:pPr>
        <w:pStyle w:val="a5"/>
        <w:numPr>
          <w:ilvl w:val="0"/>
          <w:numId w:val="5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74B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Помните, что ребенок обучается движению по улице прежде всего на вашем примере, приобретая собственный опыт!</w:t>
      </w:r>
    </w:p>
    <w:p w:rsidR="007074B9" w:rsidRDefault="007074B9" w:rsidP="007074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074B9" w:rsidRPr="007074B9" w:rsidRDefault="007074B9" w:rsidP="007074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74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Памятка для родителей-водителей </w:t>
      </w:r>
      <w:r w:rsidRPr="007074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"Правила перевозки детей в автомобиле"</w:t>
      </w:r>
    </w:p>
    <w:p w:rsidR="007074B9" w:rsidRPr="007074B9" w:rsidRDefault="007074B9" w:rsidP="007074B9">
      <w:pPr>
        <w:pStyle w:val="a5"/>
        <w:numPr>
          <w:ilvl w:val="0"/>
          <w:numId w:val="6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74B9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Всегда пристегивайтесь ремнями безопасности и объясняйте ребенку, зачем это нужно делать. Если это правило автоматически выполняется вами, то оно будет способствовать формированию у ребенка привычки пристегиваться ремнем безопасности. Ремень безопасности для ребенка должен иметь адаптер по его росту (чтобы ремень не был на уровне шеи).</w:t>
      </w:r>
    </w:p>
    <w:p w:rsidR="007074B9" w:rsidRPr="007074B9" w:rsidRDefault="007074B9" w:rsidP="007074B9">
      <w:pPr>
        <w:pStyle w:val="a5"/>
        <w:numPr>
          <w:ilvl w:val="0"/>
          <w:numId w:val="6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74B9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до 12 лет должны сидеть в специальном детском удерживающем устройстве (кресле) или занимать самые безопасные места в автомобиле: середину и правую часть заднего сиденья.</w:t>
      </w:r>
    </w:p>
    <w:p w:rsidR="007074B9" w:rsidRPr="007074B9" w:rsidRDefault="007074B9" w:rsidP="007074B9">
      <w:pPr>
        <w:pStyle w:val="a5"/>
        <w:numPr>
          <w:ilvl w:val="0"/>
          <w:numId w:val="6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74B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 ребенка правильному выходу из автомобиля через правую дверь, которая находится со стороны тротуара.</w:t>
      </w:r>
    </w:p>
    <w:p w:rsidR="007074B9" w:rsidRDefault="007074B9" w:rsidP="007074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074B9" w:rsidRDefault="007074B9" w:rsidP="007074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074B9" w:rsidRDefault="007074B9" w:rsidP="007074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074B9" w:rsidRDefault="007074B9" w:rsidP="007074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074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Памятка для родителей </w:t>
      </w:r>
      <w:r w:rsidRPr="007074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"Причины детского дорожно-транспортного травматизма"</w:t>
      </w:r>
    </w:p>
    <w:p w:rsidR="007074B9" w:rsidRPr="007074B9" w:rsidRDefault="007074B9" w:rsidP="007074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74B9" w:rsidRPr="007074B9" w:rsidRDefault="007074B9" w:rsidP="007074B9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74B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Переход дороги в неположенном месте, перед близко идущим транспортом.</w:t>
      </w:r>
    </w:p>
    <w:p w:rsidR="007074B9" w:rsidRPr="007074B9" w:rsidRDefault="007074B9" w:rsidP="007074B9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74B9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Игры на проезжей части и возле нее.</w:t>
      </w:r>
    </w:p>
    <w:p w:rsidR="007074B9" w:rsidRPr="007074B9" w:rsidRDefault="007074B9" w:rsidP="007074B9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74B9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Катание на велосипеде, роликах, других самокатных средствах по проезжей части дороги.</w:t>
      </w:r>
    </w:p>
    <w:p w:rsidR="007074B9" w:rsidRPr="007074B9" w:rsidRDefault="007074B9" w:rsidP="007074B9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74B9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Невнимание к сигналам светофора. Переход проезжей части 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074B9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красный или желтый сигналы светофора.</w:t>
      </w:r>
    </w:p>
    <w:p w:rsidR="007074B9" w:rsidRPr="007074B9" w:rsidRDefault="007074B9" w:rsidP="007074B9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74B9">
        <w:rPr>
          <w:rFonts w:ascii="Times New Roman" w:eastAsia="Times New Roman" w:hAnsi="Times New Roman" w:cs="Times New Roman"/>
          <w:sz w:val="24"/>
          <w:szCs w:val="24"/>
          <w:lang w:eastAsia="ru-RU"/>
        </w:rPr>
        <w:t>Выход на проезжую часть из-за стоящих машин, сооружений, зеленых насаждений и других препятствий.</w:t>
      </w:r>
    </w:p>
    <w:p w:rsidR="007074B9" w:rsidRPr="007074B9" w:rsidRDefault="007074B9" w:rsidP="007074B9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74B9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Неправильный выбор места перехода дороги при высадке из маршрутного транспорта. Обход транспорта спереди или сзади.</w:t>
      </w:r>
    </w:p>
    <w:p w:rsidR="007074B9" w:rsidRPr="007074B9" w:rsidRDefault="007074B9" w:rsidP="007074B9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74B9">
        <w:rPr>
          <w:rFonts w:ascii="Times New Roman" w:eastAsia="Times New Roman" w:hAnsi="Times New Roman" w:cs="Times New Roman"/>
          <w:sz w:val="24"/>
          <w:szCs w:val="24"/>
          <w:lang w:eastAsia="ru-RU"/>
        </w:rPr>
        <w:t>Незнание правил перехода перекрестка.</w:t>
      </w:r>
    </w:p>
    <w:p w:rsidR="007074B9" w:rsidRPr="007074B9" w:rsidRDefault="007074B9" w:rsidP="007074B9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74B9">
        <w:rPr>
          <w:rFonts w:ascii="Times New Roman" w:eastAsia="Times New Roman" w:hAnsi="Times New Roman" w:cs="Times New Roman"/>
          <w:sz w:val="24"/>
          <w:szCs w:val="24"/>
          <w:lang w:eastAsia="ru-RU"/>
        </w:rPr>
        <w:t>Хождение по проезжей части при наличии тротуара.</w:t>
      </w:r>
    </w:p>
    <w:p w:rsidR="007074B9" w:rsidRPr="007074B9" w:rsidRDefault="007074B9" w:rsidP="007074B9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74B9">
        <w:rPr>
          <w:rFonts w:ascii="Times New Roman" w:eastAsia="Times New Roman" w:hAnsi="Times New Roman" w:cs="Times New Roman"/>
          <w:sz w:val="24"/>
          <w:szCs w:val="24"/>
          <w:lang w:eastAsia="ru-RU"/>
        </w:rPr>
        <w:t>Бегство от опасности в потоке движущегося транспорта.</w:t>
      </w:r>
    </w:p>
    <w:p w:rsidR="007074B9" w:rsidRPr="007074B9" w:rsidRDefault="007074B9" w:rsidP="007074B9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74B9">
        <w:rPr>
          <w:rFonts w:ascii="Times New Roman" w:eastAsia="Times New Roman" w:hAnsi="Times New Roman" w:cs="Times New Roman"/>
          <w:sz w:val="24"/>
          <w:szCs w:val="24"/>
          <w:lang w:eastAsia="ru-RU"/>
        </w:rPr>
        <w:t>Движение по загородной дороге по направлению движения транспорта.</w:t>
      </w:r>
    </w:p>
    <w:p w:rsidR="007074B9" w:rsidRPr="007074B9" w:rsidRDefault="007074B9" w:rsidP="007074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74B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Соблюдайте правила дорожного движения! Берегите своих детей!</w:t>
      </w:r>
    </w:p>
    <w:p w:rsidR="007074B9" w:rsidRDefault="007074B9" w:rsidP="007074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074B9" w:rsidRPr="007074B9" w:rsidRDefault="007074B9" w:rsidP="007074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74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Памятка для родителей </w:t>
      </w:r>
      <w:r w:rsidRPr="007074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bookmarkStart w:id="0" w:name="_GoBack"/>
      <w:r w:rsidRPr="007074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"Правила поведения на остановке маршрутного транспорта"</w:t>
      </w:r>
    </w:p>
    <w:bookmarkEnd w:id="0"/>
    <w:p w:rsidR="007074B9" w:rsidRPr="008E5F20" w:rsidRDefault="007074B9" w:rsidP="008E5F20">
      <w:pPr>
        <w:pStyle w:val="a5"/>
        <w:numPr>
          <w:ilvl w:val="0"/>
          <w:numId w:val="7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F20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ускоряйте шаг и не бегите вместе с ребенком на остановку нужного маршрутного транспорта. Приучите ребенка, что это опасно, лучше подождать следующий автобус (троллейбус) и т. д.</w:t>
      </w:r>
    </w:p>
    <w:p w:rsidR="007074B9" w:rsidRPr="008E5F20" w:rsidRDefault="007074B9" w:rsidP="008E5F20">
      <w:pPr>
        <w:pStyle w:val="a5"/>
        <w:numPr>
          <w:ilvl w:val="0"/>
          <w:numId w:val="7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F2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остановках маршрутного транспорта держите ребенка крепко за руку. Нередки случаи, когда ребенок вырывается и выбегает на проезжую часть.</w:t>
      </w:r>
    </w:p>
    <w:p w:rsidR="007074B9" w:rsidRPr="008E5F20" w:rsidRDefault="007074B9" w:rsidP="008E5F20">
      <w:pPr>
        <w:pStyle w:val="a5"/>
        <w:numPr>
          <w:ilvl w:val="0"/>
          <w:numId w:val="7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F20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Переходите проезжую часть только на пешеходных переходах. Не обходите маршрутный транспорт спереди или сзади. Если поблизости нет пешеходного перехода, дождитесь, когда транспорт отъедет подальше, и переходите дорогу в том месте, где она хорошо просматривается в обе стороны.</w:t>
      </w:r>
    </w:p>
    <w:p w:rsidR="007074B9" w:rsidRPr="008E5F20" w:rsidRDefault="007074B9" w:rsidP="008E5F20">
      <w:pPr>
        <w:pStyle w:val="a5"/>
        <w:numPr>
          <w:ilvl w:val="0"/>
          <w:numId w:val="7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F2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высадке из автобуса, троллейбуса, трамвая, такси выходите первыми. В противном случае ребенок может упасть или выбежать на проезжую часть дороги.</w:t>
      </w:r>
    </w:p>
    <w:p w:rsidR="007074B9" w:rsidRPr="007074B9" w:rsidRDefault="007074B9" w:rsidP="007074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74B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Е.А. Козловская</w:t>
      </w:r>
    </w:p>
    <w:p w:rsidR="00A53B4C" w:rsidRDefault="007074B9" w:rsidP="007074B9">
      <w:pPr>
        <w:spacing w:after="0" w:line="240" w:lineRule="auto"/>
      </w:pPr>
      <w:r w:rsidRPr="007074B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канд. </w:t>
      </w:r>
      <w:proofErr w:type="spellStart"/>
      <w:r w:rsidRPr="007074B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пед</w:t>
      </w:r>
      <w:proofErr w:type="spellEnd"/>
      <w:proofErr w:type="gramStart"/>
      <w:r w:rsidRPr="007074B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 наук</w:t>
      </w:r>
      <w:proofErr w:type="gramEnd"/>
      <w:r w:rsidRPr="007074B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, главный научный сотрудник Научно-исследовательского центра проблем безопасности дорожного движения ГИБДД МВД России</w:t>
      </w:r>
    </w:p>
    <w:sectPr w:rsidR="00A53B4C" w:rsidSect="004961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AE0C7F"/>
    <w:multiLevelType w:val="hybridMultilevel"/>
    <w:tmpl w:val="29A04B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090291"/>
    <w:multiLevelType w:val="hybridMultilevel"/>
    <w:tmpl w:val="2DA2FD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B15135"/>
    <w:multiLevelType w:val="multilevel"/>
    <w:tmpl w:val="2D42C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BBA3927"/>
    <w:multiLevelType w:val="multilevel"/>
    <w:tmpl w:val="83C80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2BF0F95"/>
    <w:multiLevelType w:val="hybridMultilevel"/>
    <w:tmpl w:val="CE96E3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7F71CF6"/>
    <w:multiLevelType w:val="multilevel"/>
    <w:tmpl w:val="65CCB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7FA0817"/>
    <w:multiLevelType w:val="multilevel"/>
    <w:tmpl w:val="06149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6"/>
  </w:num>
  <w:num w:numId="5">
    <w:abstractNumId w:val="1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B4671"/>
    <w:rsid w:val="00005AE6"/>
    <w:rsid w:val="00005F6B"/>
    <w:rsid w:val="00006E24"/>
    <w:rsid w:val="00010C4A"/>
    <w:rsid w:val="0002715B"/>
    <w:rsid w:val="00031A86"/>
    <w:rsid w:val="0003213D"/>
    <w:rsid w:val="00036172"/>
    <w:rsid w:val="0004471D"/>
    <w:rsid w:val="000455CE"/>
    <w:rsid w:val="00047C8A"/>
    <w:rsid w:val="0005647D"/>
    <w:rsid w:val="00057F90"/>
    <w:rsid w:val="000626ED"/>
    <w:rsid w:val="0006373C"/>
    <w:rsid w:val="0007031A"/>
    <w:rsid w:val="000717A6"/>
    <w:rsid w:val="00073FFD"/>
    <w:rsid w:val="00081659"/>
    <w:rsid w:val="000842E9"/>
    <w:rsid w:val="00091E69"/>
    <w:rsid w:val="00096BE9"/>
    <w:rsid w:val="000A5CF4"/>
    <w:rsid w:val="000B56EC"/>
    <w:rsid w:val="000E129D"/>
    <w:rsid w:val="00105EE6"/>
    <w:rsid w:val="00126215"/>
    <w:rsid w:val="001274F6"/>
    <w:rsid w:val="00144D6D"/>
    <w:rsid w:val="00154F93"/>
    <w:rsid w:val="00157E78"/>
    <w:rsid w:val="0016568A"/>
    <w:rsid w:val="001665F9"/>
    <w:rsid w:val="00194F52"/>
    <w:rsid w:val="00197E07"/>
    <w:rsid w:val="001B6E7C"/>
    <w:rsid w:val="001D4EE5"/>
    <w:rsid w:val="001E65CE"/>
    <w:rsid w:val="00225B60"/>
    <w:rsid w:val="002369AE"/>
    <w:rsid w:val="002412DF"/>
    <w:rsid w:val="00251D20"/>
    <w:rsid w:val="00255B9F"/>
    <w:rsid w:val="0026380C"/>
    <w:rsid w:val="002A3826"/>
    <w:rsid w:val="002A5248"/>
    <w:rsid w:val="002B14FF"/>
    <w:rsid w:val="002C309A"/>
    <w:rsid w:val="002C740C"/>
    <w:rsid w:val="002D3827"/>
    <w:rsid w:val="002E6FA4"/>
    <w:rsid w:val="002E77B6"/>
    <w:rsid w:val="00305D06"/>
    <w:rsid w:val="00306DEB"/>
    <w:rsid w:val="0033049C"/>
    <w:rsid w:val="00343199"/>
    <w:rsid w:val="00343A9D"/>
    <w:rsid w:val="00344E1E"/>
    <w:rsid w:val="003465FD"/>
    <w:rsid w:val="00351534"/>
    <w:rsid w:val="003645ED"/>
    <w:rsid w:val="00372551"/>
    <w:rsid w:val="0039011B"/>
    <w:rsid w:val="003A0FE8"/>
    <w:rsid w:val="003A63BD"/>
    <w:rsid w:val="003C0D99"/>
    <w:rsid w:val="003C79C7"/>
    <w:rsid w:val="003E177F"/>
    <w:rsid w:val="003F5F6D"/>
    <w:rsid w:val="004071FE"/>
    <w:rsid w:val="00422512"/>
    <w:rsid w:val="00442C81"/>
    <w:rsid w:val="00454BB9"/>
    <w:rsid w:val="00467749"/>
    <w:rsid w:val="00467FA2"/>
    <w:rsid w:val="00487DFB"/>
    <w:rsid w:val="0049614E"/>
    <w:rsid w:val="004969A4"/>
    <w:rsid w:val="004A3722"/>
    <w:rsid w:val="004A43EC"/>
    <w:rsid w:val="004A4519"/>
    <w:rsid w:val="004B15AE"/>
    <w:rsid w:val="004B2929"/>
    <w:rsid w:val="004C6CC4"/>
    <w:rsid w:val="004D08A9"/>
    <w:rsid w:val="004E1131"/>
    <w:rsid w:val="004E3F11"/>
    <w:rsid w:val="004F43F7"/>
    <w:rsid w:val="004F6F92"/>
    <w:rsid w:val="00510F8F"/>
    <w:rsid w:val="00512E6D"/>
    <w:rsid w:val="005253BF"/>
    <w:rsid w:val="00540790"/>
    <w:rsid w:val="00540983"/>
    <w:rsid w:val="00540C4F"/>
    <w:rsid w:val="00544141"/>
    <w:rsid w:val="00546B09"/>
    <w:rsid w:val="00572AA9"/>
    <w:rsid w:val="00587A7B"/>
    <w:rsid w:val="00597EC4"/>
    <w:rsid w:val="005A7406"/>
    <w:rsid w:val="005C76AA"/>
    <w:rsid w:val="005D0095"/>
    <w:rsid w:val="005F0D22"/>
    <w:rsid w:val="00611551"/>
    <w:rsid w:val="0061581C"/>
    <w:rsid w:val="00641CAC"/>
    <w:rsid w:val="0064226D"/>
    <w:rsid w:val="00645A88"/>
    <w:rsid w:val="00661A83"/>
    <w:rsid w:val="00697F74"/>
    <w:rsid w:val="006A3829"/>
    <w:rsid w:val="006A3A99"/>
    <w:rsid w:val="006B2168"/>
    <w:rsid w:val="006B7FF0"/>
    <w:rsid w:val="006C7039"/>
    <w:rsid w:val="00703794"/>
    <w:rsid w:val="007074B9"/>
    <w:rsid w:val="00722E62"/>
    <w:rsid w:val="00723B09"/>
    <w:rsid w:val="007305F8"/>
    <w:rsid w:val="00753F03"/>
    <w:rsid w:val="0075664C"/>
    <w:rsid w:val="00772467"/>
    <w:rsid w:val="007E2619"/>
    <w:rsid w:val="00805CB8"/>
    <w:rsid w:val="008136E5"/>
    <w:rsid w:val="00817610"/>
    <w:rsid w:val="00821193"/>
    <w:rsid w:val="00836F52"/>
    <w:rsid w:val="00846514"/>
    <w:rsid w:val="0084726F"/>
    <w:rsid w:val="00857218"/>
    <w:rsid w:val="00861AE9"/>
    <w:rsid w:val="00863F74"/>
    <w:rsid w:val="00876C46"/>
    <w:rsid w:val="00876DD6"/>
    <w:rsid w:val="00881B20"/>
    <w:rsid w:val="008831FA"/>
    <w:rsid w:val="0088386A"/>
    <w:rsid w:val="00891777"/>
    <w:rsid w:val="008A3B13"/>
    <w:rsid w:val="008B4671"/>
    <w:rsid w:val="008B507A"/>
    <w:rsid w:val="008B6259"/>
    <w:rsid w:val="008C0E3A"/>
    <w:rsid w:val="008C7B25"/>
    <w:rsid w:val="008D5D8F"/>
    <w:rsid w:val="008E5F20"/>
    <w:rsid w:val="008F1AE9"/>
    <w:rsid w:val="008F3109"/>
    <w:rsid w:val="008F3112"/>
    <w:rsid w:val="008F704A"/>
    <w:rsid w:val="009079DE"/>
    <w:rsid w:val="0091508A"/>
    <w:rsid w:val="00931491"/>
    <w:rsid w:val="009405FE"/>
    <w:rsid w:val="00943E55"/>
    <w:rsid w:val="00946C2C"/>
    <w:rsid w:val="00950A37"/>
    <w:rsid w:val="00955337"/>
    <w:rsid w:val="00977BB7"/>
    <w:rsid w:val="009818D0"/>
    <w:rsid w:val="00990BC4"/>
    <w:rsid w:val="009A0868"/>
    <w:rsid w:val="009A0D1D"/>
    <w:rsid w:val="009B5428"/>
    <w:rsid w:val="009C47C6"/>
    <w:rsid w:val="009C5C1E"/>
    <w:rsid w:val="009C7E19"/>
    <w:rsid w:val="009D7163"/>
    <w:rsid w:val="009E74AE"/>
    <w:rsid w:val="009F45E8"/>
    <w:rsid w:val="00A01000"/>
    <w:rsid w:val="00A1616C"/>
    <w:rsid w:val="00A350F2"/>
    <w:rsid w:val="00A35273"/>
    <w:rsid w:val="00A36359"/>
    <w:rsid w:val="00A44FE4"/>
    <w:rsid w:val="00A47EB3"/>
    <w:rsid w:val="00A53B4C"/>
    <w:rsid w:val="00A5506F"/>
    <w:rsid w:val="00A60DD1"/>
    <w:rsid w:val="00A630EF"/>
    <w:rsid w:val="00A725B9"/>
    <w:rsid w:val="00A75C43"/>
    <w:rsid w:val="00AA5791"/>
    <w:rsid w:val="00AE7F35"/>
    <w:rsid w:val="00B000A8"/>
    <w:rsid w:val="00B0674B"/>
    <w:rsid w:val="00B10F8A"/>
    <w:rsid w:val="00B13999"/>
    <w:rsid w:val="00B43B59"/>
    <w:rsid w:val="00B4582B"/>
    <w:rsid w:val="00B45A6B"/>
    <w:rsid w:val="00B46637"/>
    <w:rsid w:val="00B578B1"/>
    <w:rsid w:val="00B610AD"/>
    <w:rsid w:val="00B6682B"/>
    <w:rsid w:val="00B72A7F"/>
    <w:rsid w:val="00B73A3A"/>
    <w:rsid w:val="00B82106"/>
    <w:rsid w:val="00BA2F6E"/>
    <w:rsid w:val="00BA3534"/>
    <w:rsid w:val="00BA4BD0"/>
    <w:rsid w:val="00BA59DF"/>
    <w:rsid w:val="00BA62E2"/>
    <w:rsid w:val="00BA6C66"/>
    <w:rsid w:val="00BC7F6A"/>
    <w:rsid w:val="00BD0FCB"/>
    <w:rsid w:val="00BD1B24"/>
    <w:rsid w:val="00BD7BCE"/>
    <w:rsid w:val="00BE10C1"/>
    <w:rsid w:val="00BE146D"/>
    <w:rsid w:val="00BE4628"/>
    <w:rsid w:val="00BE6529"/>
    <w:rsid w:val="00BF340A"/>
    <w:rsid w:val="00BF6992"/>
    <w:rsid w:val="00BF7CA3"/>
    <w:rsid w:val="00C000F4"/>
    <w:rsid w:val="00C00476"/>
    <w:rsid w:val="00C01F32"/>
    <w:rsid w:val="00C22A0A"/>
    <w:rsid w:val="00C31C0E"/>
    <w:rsid w:val="00C34DC7"/>
    <w:rsid w:val="00C51EEF"/>
    <w:rsid w:val="00C614EB"/>
    <w:rsid w:val="00C7692B"/>
    <w:rsid w:val="00C778B0"/>
    <w:rsid w:val="00C82CBB"/>
    <w:rsid w:val="00CA374B"/>
    <w:rsid w:val="00CC2DC0"/>
    <w:rsid w:val="00CD263B"/>
    <w:rsid w:val="00CD5E2C"/>
    <w:rsid w:val="00CD7010"/>
    <w:rsid w:val="00CE0736"/>
    <w:rsid w:val="00CE7689"/>
    <w:rsid w:val="00D14D32"/>
    <w:rsid w:val="00D17DF2"/>
    <w:rsid w:val="00D17FD4"/>
    <w:rsid w:val="00D22E6E"/>
    <w:rsid w:val="00D24AD9"/>
    <w:rsid w:val="00D33B00"/>
    <w:rsid w:val="00D43F1C"/>
    <w:rsid w:val="00D52748"/>
    <w:rsid w:val="00D53D6F"/>
    <w:rsid w:val="00D5733F"/>
    <w:rsid w:val="00D74EAF"/>
    <w:rsid w:val="00DA66F3"/>
    <w:rsid w:val="00DA6B61"/>
    <w:rsid w:val="00DB03E5"/>
    <w:rsid w:val="00DB64C3"/>
    <w:rsid w:val="00DC19A4"/>
    <w:rsid w:val="00DD354F"/>
    <w:rsid w:val="00DE0CEE"/>
    <w:rsid w:val="00DE45F9"/>
    <w:rsid w:val="00E0445F"/>
    <w:rsid w:val="00E05343"/>
    <w:rsid w:val="00E161FC"/>
    <w:rsid w:val="00E34758"/>
    <w:rsid w:val="00E35093"/>
    <w:rsid w:val="00E464DA"/>
    <w:rsid w:val="00E558A6"/>
    <w:rsid w:val="00E615B7"/>
    <w:rsid w:val="00E62843"/>
    <w:rsid w:val="00E9131C"/>
    <w:rsid w:val="00EB3EA6"/>
    <w:rsid w:val="00EB47AC"/>
    <w:rsid w:val="00EF5DE0"/>
    <w:rsid w:val="00EF656C"/>
    <w:rsid w:val="00F01909"/>
    <w:rsid w:val="00F033E3"/>
    <w:rsid w:val="00F3066A"/>
    <w:rsid w:val="00F3072F"/>
    <w:rsid w:val="00F348F1"/>
    <w:rsid w:val="00F442E4"/>
    <w:rsid w:val="00F51754"/>
    <w:rsid w:val="00F5632A"/>
    <w:rsid w:val="00F80235"/>
    <w:rsid w:val="00F8126E"/>
    <w:rsid w:val="00F90C7C"/>
    <w:rsid w:val="00F928A6"/>
    <w:rsid w:val="00FA21D1"/>
    <w:rsid w:val="00FA70F0"/>
    <w:rsid w:val="00FB12C3"/>
    <w:rsid w:val="00FC1637"/>
    <w:rsid w:val="00FD002F"/>
    <w:rsid w:val="00FD0528"/>
    <w:rsid w:val="00FD752B"/>
    <w:rsid w:val="00FE6CC5"/>
    <w:rsid w:val="00FF6D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E3F515-5961-48D6-B05F-F44F02C45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61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074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074B9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7074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28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695</Words>
  <Characters>3964</Characters>
  <Application>Microsoft Office Word</Application>
  <DocSecurity>0</DocSecurity>
  <Lines>33</Lines>
  <Paragraphs>9</Paragraphs>
  <ScaleCrop>false</ScaleCrop>
  <Company/>
  <LinksUpToDate>false</LinksUpToDate>
  <CharactersWithSpaces>4650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2018-01-20T03:53:00Z</dcterms:created>
  <dcterms:modified xsi:type="dcterms:W3CDTF">2018-01-20T04:06:00Z</dcterms:modified>
</cp:coreProperties>
</file>