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37" w:rsidRPr="00675F86" w:rsidRDefault="00C57437" w:rsidP="00C57437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75F86">
        <w:rPr>
          <w:rFonts w:ascii="Liberation Serif" w:hAnsi="Liberation Serif" w:cs="Times New Roman"/>
          <w:b/>
          <w:sz w:val="28"/>
          <w:szCs w:val="28"/>
        </w:rPr>
        <w:t>Перечень документов,</w:t>
      </w:r>
    </w:p>
    <w:p w:rsidR="00C57437" w:rsidRPr="00675F86" w:rsidRDefault="00C57437" w:rsidP="00C57437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75F86">
        <w:rPr>
          <w:rFonts w:ascii="Liberation Serif" w:hAnsi="Liberation Serif" w:cs="Times New Roman"/>
          <w:b/>
          <w:sz w:val="28"/>
          <w:szCs w:val="28"/>
        </w:rPr>
        <w:t>необходимых при регистрации заявлений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 заявление родителей (законных представителей) по установленной форме;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 копия паспорта, удостоверяющего личность родителя (законного представителя) - разворот 1 и 2 страниц, прописка и дети;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 копия свидетельства о рождении ребенка;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 справка с места учебы;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 справка с места работы родителя;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-СНИЛС</w:t>
      </w:r>
      <w:r>
        <w:rPr>
          <w:rFonts w:ascii="Liberation Serif" w:hAnsi="Liberation Serif" w:cs="Times New Roman"/>
          <w:sz w:val="28"/>
          <w:szCs w:val="28"/>
        </w:rPr>
        <w:t xml:space="preserve"> ребенка;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 xml:space="preserve">- копия документа, подтверждающего право на льготу, для следующих категорий детей: </w:t>
      </w:r>
    </w:p>
    <w:p w:rsidR="00C57437" w:rsidRPr="00675F86" w:rsidRDefault="00C57437" w:rsidP="00C57437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1) детей, оставшихся без попечения родителей (копия постановления Главы МО о назначении опеки (попечительства), п</w:t>
      </w:r>
      <w:bookmarkStart w:id="0" w:name="_GoBack"/>
      <w:bookmarkEnd w:id="0"/>
      <w:r w:rsidRPr="00675F86">
        <w:rPr>
          <w:rFonts w:ascii="Liberation Serif" w:hAnsi="Liberation Serif" w:cs="Times New Roman"/>
          <w:sz w:val="28"/>
          <w:szCs w:val="28"/>
        </w:rPr>
        <w:t xml:space="preserve">риказа об установлении опеки (попечительства) ТОИОГВСО УСЗН МСЗН Свердловской области по городу Красноуфимску и </w:t>
      </w:r>
      <w:proofErr w:type="spellStart"/>
      <w:r w:rsidRPr="00675F86">
        <w:rPr>
          <w:rFonts w:ascii="Liberation Serif" w:hAnsi="Liberation Serif" w:cs="Times New Roman"/>
          <w:sz w:val="28"/>
          <w:szCs w:val="28"/>
        </w:rPr>
        <w:t>Красноуфимскому</w:t>
      </w:r>
      <w:proofErr w:type="spellEnd"/>
      <w:r w:rsidRPr="00675F86">
        <w:rPr>
          <w:rFonts w:ascii="Liberation Serif" w:hAnsi="Liberation Serif" w:cs="Times New Roman"/>
          <w:sz w:val="28"/>
          <w:szCs w:val="28"/>
        </w:rPr>
        <w:t xml:space="preserve"> району);</w:t>
      </w:r>
    </w:p>
    <w:p w:rsidR="00C57437" w:rsidRPr="00675F86" w:rsidRDefault="00C57437" w:rsidP="00C57437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 xml:space="preserve">2) детей, из многодетных семей (копия удостоверения ТОИОГВСО УСЗН МСЗН Свердловской области по городу Красноуфимску и </w:t>
      </w:r>
      <w:proofErr w:type="spellStart"/>
      <w:r w:rsidRPr="00675F86">
        <w:rPr>
          <w:rFonts w:ascii="Liberation Serif" w:hAnsi="Liberation Serif" w:cs="Times New Roman"/>
          <w:sz w:val="28"/>
          <w:szCs w:val="28"/>
        </w:rPr>
        <w:t>Красноуфимскому</w:t>
      </w:r>
      <w:proofErr w:type="spellEnd"/>
      <w:r w:rsidRPr="00675F86">
        <w:rPr>
          <w:rFonts w:ascii="Liberation Serif" w:hAnsi="Liberation Serif" w:cs="Times New Roman"/>
          <w:sz w:val="28"/>
          <w:szCs w:val="28"/>
        </w:rPr>
        <w:t xml:space="preserve"> району);</w:t>
      </w:r>
    </w:p>
    <w:p w:rsidR="00C57437" w:rsidRPr="00675F86" w:rsidRDefault="00C57437" w:rsidP="00C57437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3) детей безработных родителей (справка Красноуфимского центра занятости населений);</w:t>
      </w:r>
    </w:p>
    <w:p w:rsidR="00C57437" w:rsidRPr="00675F86" w:rsidRDefault="00C57437" w:rsidP="00C57437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4) детей, получающих пенсию по случаю потери кормильца (справка Государственного Управления Пенсионным фондом России);</w:t>
      </w:r>
    </w:p>
    <w:p w:rsidR="00C57437" w:rsidRPr="00675F86" w:rsidRDefault="00C57437" w:rsidP="00C57437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>5) детей, работников организаций всех форм собственности, совокупный доход семьи которых ниже прожиточного минимума, установленного в Свердловской области;</w:t>
      </w:r>
    </w:p>
    <w:p w:rsidR="00C57437" w:rsidRPr="00675F86" w:rsidRDefault="00C57437" w:rsidP="00C57437">
      <w:pPr>
        <w:jc w:val="both"/>
        <w:rPr>
          <w:rFonts w:ascii="Liberation Serif" w:hAnsi="Liberation Serif" w:cs="Times New Roman"/>
          <w:sz w:val="28"/>
          <w:szCs w:val="28"/>
        </w:rPr>
      </w:pPr>
      <w:r w:rsidRPr="00675F86">
        <w:rPr>
          <w:rFonts w:ascii="Liberation Serif" w:hAnsi="Liberation Serif" w:cs="Times New Roman"/>
          <w:sz w:val="28"/>
          <w:szCs w:val="28"/>
        </w:rPr>
        <w:t xml:space="preserve">- медицинская  справка (форма 070-у) для детского санатория. </w:t>
      </w:r>
    </w:p>
    <w:p w:rsidR="00346E83" w:rsidRDefault="00C57437" w:rsidP="00C57437">
      <w:pPr>
        <w:jc w:val="center"/>
      </w:pPr>
      <w:r w:rsidRPr="00675F86">
        <w:rPr>
          <w:rFonts w:ascii="Liberation Serif" w:hAnsi="Liberation Serif" w:cs="Times New Roman"/>
          <w:b/>
          <w:sz w:val="28"/>
          <w:szCs w:val="28"/>
        </w:rPr>
        <w:t>Внимание! Заявление принимается только при наличии всего пакета документов</w:t>
      </w:r>
      <w:r>
        <w:rPr>
          <w:rFonts w:ascii="Liberation Serif" w:hAnsi="Liberation Serif" w:cs="Times New Roman"/>
          <w:b/>
          <w:sz w:val="28"/>
          <w:szCs w:val="28"/>
        </w:rPr>
        <w:t>!</w:t>
      </w:r>
    </w:p>
    <w:sectPr w:rsidR="0034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57437"/>
    <w:rsid w:val="00346E83"/>
    <w:rsid w:val="00C5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2021-02-03T05:12:00Z</dcterms:created>
  <dcterms:modified xsi:type="dcterms:W3CDTF">2021-02-03T05:12:00Z</dcterms:modified>
</cp:coreProperties>
</file>